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E8B9" w14:textId="77777777" w:rsidR="00E63B71" w:rsidRPr="008D16FB" w:rsidRDefault="00E63B71" w:rsidP="008D16FB">
      <w:pPr>
        <w:pStyle w:val="Title"/>
      </w:pPr>
    </w:p>
    <w:p w14:paraId="028AB61D" w14:textId="77777777" w:rsidR="00E63B71" w:rsidRPr="008D16FB" w:rsidRDefault="00000000" w:rsidP="008D16FB">
      <w:pPr>
        <w:pStyle w:val="Title"/>
      </w:pPr>
      <w:r w:rsidRPr="008D16FB">
        <w:t>Academic Appeal Form</w:t>
      </w:r>
    </w:p>
    <w:p w14:paraId="1E79184B" w14:textId="77777777" w:rsidR="00E63B71" w:rsidRPr="008D16FB" w:rsidRDefault="00E63B71" w:rsidP="008D16FB"/>
    <w:p w14:paraId="26A5B55A" w14:textId="77777777" w:rsidR="00E63B71" w:rsidRPr="008D16FB" w:rsidRDefault="00000000" w:rsidP="008D16FB">
      <w:pPr>
        <w:pStyle w:val="Heading1"/>
      </w:pPr>
      <w:bookmarkStart w:id="0" w:name="_heading=h.u9ssrfagvqav" w:colFirst="0" w:colLast="0"/>
      <w:bookmarkStart w:id="1" w:name="_Toc150934571"/>
      <w:bookmarkEnd w:id="0"/>
      <w:r w:rsidRPr="008D16FB">
        <w:t>Purpose and Scope</w:t>
      </w:r>
      <w:bookmarkEnd w:id="1"/>
    </w:p>
    <w:p w14:paraId="3E2B0417" w14:textId="448691D3" w:rsidR="00E63B71" w:rsidRPr="008D16FB" w:rsidRDefault="00000000" w:rsidP="008D16FB">
      <w:r w:rsidRPr="008D16FB">
        <w:t xml:space="preserve">This form is used to initiate the </w:t>
      </w:r>
      <w:hyperlink r:id="rId9">
        <w:r w:rsidRPr="008D16FB">
          <w:rPr>
            <w:rStyle w:val="Hyperlink"/>
          </w:rPr>
          <w:t>Academic Appeals Policy and Procedures</w:t>
        </w:r>
      </w:hyperlink>
      <w:r w:rsidRPr="008D16FB">
        <w:t>, whereby a student may appeal against the decision of an academic body regarding student progress, assessment, and awards, based on the grounds listed in Grounds for Appeal.</w:t>
      </w:r>
    </w:p>
    <w:p w14:paraId="1348C601" w14:textId="77777777" w:rsidR="00E63B71" w:rsidRPr="008D16FB" w:rsidRDefault="00000000" w:rsidP="008D16FB">
      <w:r w:rsidRPr="008D16FB">
        <w:t>This form is not used to appeal against a decision or recommendation made through any of the following policies and associated procedures: Academic Misconduct, Complaints, Declarations of Criminal Conviction, Extenuating Circumstances, Disciplinary Procedures, Support to Study, and Undergraduate Student Attendance.</w:t>
      </w:r>
    </w:p>
    <w:p w14:paraId="69E0D5D9" w14:textId="77777777" w:rsidR="00E63B71" w:rsidRPr="008D16FB" w:rsidRDefault="00E63B71" w:rsidP="008D16FB"/>
    <w:p w14:paraId="7178DC97" w14:textId="77777777" w:rsidR="00E63B71" w:rsidRPr="008D16FB" w:rsidRDefault="00000000" w:rsidP="008D16FB">
      <w:pPr>
        <w:pStyle w:val="Heading1"/>
      </w:pPr>
      <w:bookmarkStart w:id="2" w:name="_Toc150934572"/>
      <w:r w:rsidRPr="008D16FB">
        <w:t>Instructions</w:t>
      </w:r>
      <w:bookmarkEnd w:id="2"/>
    </w:p>
    <w:p w14:paraId="44B3893D" w14:textId="5D3A3EF1" w:rsidR="00E63B71" w:rsidRPr="008D16FB" w:rsidRDefault="00000000" w:rsidP="008D16FB">
      <w:r w:rsidRPr="008D16FB">
        <w:t xml:space="preserve">Submit this form, fully completed and accompanied by supporting evidence, to the Academic Registrar via </w:t>
      </w:r>
      <w:hyperlink r:id="rId10">
        <w:r w:rsidRPr="008D16FB">
          <w:rPr>
            <w:rStyle w:val="Hyperlink"/>
          </w:rPr>
          <w:t>appeals@</w:t>
        </w:r>
      </w:hyperlink>
      <w:hyperlink r:id="rId11" w:history="1">
        <w:r w:rsidRPr="008D16FB">
          <w:rPr>
            <w:rStyle w:val="Hyperlink"/>
          </w:rPr>
          <w:t>nu</w:t>
        </w:r>
      </w:hyperlink>
      <w:hyperlink r:id="rId12">
        <w:r w:rsidRPr="008D16FB">
          <w:rPr>
            <w:rStyle w:val="Hyperlink"/>
          </w:rPr>
          <w:t>london.ac.uk</w:t>
        </w:r>
      </w:hyperlink>
      <w:r w:rsidRPr="008D16FB">
        <w:t xml:space="preserve"> within 14 calendar days of the date of the publication of results following a Progression and Award Board (PAB).</w:t>
      </w:r>
    </w:p>
    <w:p w14:paraId="6852C3FA" w14:textId="77777777" w:rsidR="00195424" w:rsidRDefault="00195424"/>
    <w:p w14:paraId="2A743186" w14:textId="48AAC5B9" w:rsidR="004244D1" w:rsidRDefault="004244D1">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0934571" w:history="1">
        <w:r w:rsidRPr="00AF619C">
          <w:rPr>
            <w:rStyle w:val="Hyperlink"/>
            <w:noProof/>
          </w:rPr>
          <w:t>Purpose and Scope</w:t>
        </w:r>
        <w:r>
          <w:rPr>
            <w:noProof/>
            <w:webHidden/>
          </w:rPr>
          <w:tab/>
        </w:r>
        <w:r>
          <w:rPr>
            <w:noProof/>
            <w:webHidden/>
          </w:rPr>
          <w:fldChar w:fldCharType="begin"/>
        </w:r>
        <w:r>
          <w:rPr>
            <w:noProof/>
            <w:webHidden/>
          </w:rPr>
          <w:instrText xml:space="preserve"> PAGEREF _Toc150934571 \h </w:instrText>
        </w:r>
        <w:r>
          <w:rPr>
            <w:noProof/>
            <w:webHidden/>
          </w:rPr>
        </w:r>
        <w:r>
          <w:rPr>
            <w:noProof/>
            <w:webHidden/>
          </w:rPr>
          <w:fldChar w:fldCharType="separate"/>
        </w:r>
        <w:r>
          <w:rPr>
            <w:noProof/>
            <w:webHidden/>
          </w:rPr>
          <w:t>1</w:t>
        </w:r>
        <w:r>
          <w:rPr>
            <w:noProof/>
            <w:webHidden/>
          </w:rPr>
          <w:fldChar w:fldCharType="end"/>
        </w:r>
      </w:hyperlink>
    </w:p>
    <w:p w14:paraId="469C9D3F" w14:textId="60B3C1E5" w:rsidR="004244D1" w:rsidRDefault="004244D1">
      <w:pPr>
        <w:pStyle w:val="TOC1"/>
        <w:rPr>
          <w:rFonts w:asciiTheme="minorHAnsi" w:eastAsiaTheme="minorEastAsia" w:hAnsiTheme="minorHAnsi" w:cstheme="minorBidi"/>
          <w:noProof/>
          <w:kern w:val="2"/>
          <w14:ligatures w14:val="standardContextual"/>
        </w:rPr>
      </w:pPr>
      <w:hyperlink w:anchor="_Toc150934572" w:history="1">
        <w:r w:rsidRPr="00AF619C">
          <w:rPr>
            <w:rStyle w:val="Hyperlink"/>
            <w:noProof/>
          </w:rPr>
          <w:t>Instructions</w:t>
        </w:r>
        <w:r>
          <w:rPr>
            <w:noProof/>
            <w:webHidden/>
          </w:rPr>
          <w:tab/>
        </w:r>
        <w:r>
          <w:rPr>
            <w:noProof/>
            <w:webHidden/>
          </w:rPr>
          <w:fldChar w:fldCharType="begin"/>
        </w:r>
        <w:r>
          <w:rPr>
            <w:noProof/>
            <w:webHidden/>
          </w:rPr>
          <w:instrText xml:space="preserve"> PAGEREF _Toc150934572 \h </w:instrText>
        </w:r>
        <w:r>
          <w:rPr>
            <w:noProof/>
            <w:webHidden/>
          </w:rPr>
        </w:r>
        <w:r>
          <w:rPr>
            <w:noProof/>
            <w:webHidden/>
          </w:rPr>
          <w:fldChar w:fldCharType="separate"/>
        </w:r>
        <w:r>
          <w:rPr>
            <w:noProof/>
            <w:webHidden/>
          </w:rPr>
          <w:t>1</w:t>
        </w:r>
        <w:r>
          <w:rPr>
            <w:noProof/>
            <w:webHidden/>
          </w:rPr>
          <w:fldChar w:fldCharType="end"/>
        </w:r>
      </w:hyperlink>
    </w:p>
    <w:p w14:paraId="0149633D" w14:textId="69B95827" w:rsidR="004244D1" w:rsidRDefault="004244D1">
      <w:pPr>
        <w:pStyle w:val="TOC1"/>
        <w:rPr>
          <w:rFonts w:asciiTheme="minorHAnsi" w:eastAsiaTheme="minorEastAsia" w:hAnsiTheme="minorHAnsi" w:cstheme="minorBidi"/>
          <w:noProof/>
          <w:kern w:val="2"/>
          <w14:ligatures w14:val="standardContextual"/>
        </w:rPr>
      </w:pPr>
      <w:hyperlink w:anchor="_Toc150934573" w:history="1">
        <w:r w:rsidRPr="00AF619C">
          <w:rPr>
            <w:rStyle w:val="Hyperlink"/>
            <w:noProof/>
          </w:rPr>
          <w:t>Section 1: Student Information</w:t>
        </w:r>
        <w:r>
          <w:rPr>
            <w:noProof/>
            <w:webHidden/>
          </w:rPr>
          <w:tab/>
        </w:r>
        <w:r>
          <w:rPr>
            <w:noProof/>
            <w:webHidden/>
          </w:rPr>
          <w:fldChar w:fldCharType="begin"/>
        </w:r>
        <w:r>
          <w:rPr>
            <w:noProof/>
            <w:webHidden/>
          </w:rPr>
          <w:instrText xml:space="preserve"> PAGEREF _Toc150934573 \h </w:instrText>
        </w:r>
        <w:r>
          <w:rPr>
            <w:noProof/>
            <w:webHidden/>
          </w:rPr>
        </w:r>
        <w:r>
          <w:rPr>
            <w:noProof/>
            <w:webHidden/>
          </w:rPr>
          <w:fldChar w:fldCharType="separate"/>
        </w:r>
        <w:r>
          <w:rPr>
            <w:noProof/>
            <w:webHidden/>
          </w:rPr>
          <w:t>2</w:t>
        </w:r>
        <w:r>
          <w:rPr>
            <w:noProof/>
            <w:webHidden/>
          </w:rPr>
          <w:fldChar w:fldCharType="end"/>
        </w:r>
      </w:hyperlink>
    </w:p>
    <w:p w14:paraId="7770DD78" w14:textId="32E285D9" w:rsidR="004244D1" w:rsidRDefault="004244D1">
      <w:pPr>
        <w:pStyle w:val="TOC1"/>
        <w:rPr>
          <w:rFonts w:asciiTheme="minorHAnsi" w:eastAsiaTheme="minorEastAsia" w:hAnsiTheme="minorHAnsi" w:cstheme="minorBidi"/>
          <w:noProof/>
          <w:kern w:val="2"/>
          <w14:ligatures w14:val="standardContextual"/>
        </w:rPr>
      </w:pPr>
      <w:hyperlink w:anchor="_Toc150934574" w:history="1">
        <w:r w:rsidRPr="00AF619C">
          <w:rPr>
            <w:rStyle w:val="Hyperlink"/>
            <w:noProof/>
          </w:rPr>
          <w:t>Section 2: What is being appealed?</w:t>
        </w:r>
        <w:r>
          <w:rPr>
            <w:noProof/>
            <w:webHidden/>
          </w:rPr>
          <w:tab/>
        </w:r>
        <w:r>
          <w:rPr>
            <w:noProof/>
            <w:webHidden/>
          </w:rPr>
          <w:fldChar w:fldCharType="begin"/>
        </w:r>
        <w:r>
          <w:rPr>
            <w:noProof/>
            <w:webHidden/>
          </w:rPr>
          <w:instrText xml:space="preserve"> PAGEREF _Toc150934574 \h </w:instrText>
        </w:r>
        <w:r>
          <w:rPr>
            <w:noProof/>
            <w:webHidden/>
          </w:rPr>
        </w:r>
        <w:r>
          <w:rPr>
            <w:noProof/>
            <w:webHidden/>
          </w:rPr>
          <w:fldChar w:fldCharType="separate"/>
        </w:r>
        <w:r>
          <w:rPr>
            <w:noProof/>
            <w:webHidden/>
          </w:rPr>
          <w:t>2</w:t>
        </w:r>
        <w:r>
          <w:rPr>
            <w:noProof/>
            <w:webHidden/>
          </w:rPr>
          <w:fldChar w:fldCharType="end"/>
        </w:r>
      </w:hyperlink>
    </w:p>
    <w:p w14:paraId="3FED3B48" w14:textId="1F5C12D5" w:rsidR="004244D1" w:rsidRDefault="004244D1">
      <w:pPr>
        <w:pStyle w:val="TOC1"/>
        <w:rPr>
          <w:rFonts w:asciiTheme="minorHAnsi" w:eastAsiaTheme="minorEastAsia" w:hAnsiTheme="minorHAnsi" w:cstheme="minorBidi"/>
          <w:noProof/>
          <w:kern w:val="2"/>
          <w14:ligatures w14:val="standardContextual"/>
        </w:rPr>
      </w:pPr>
      <w:hyperlink w:anchor="_Toc150934575" w:history="1">
        <w:r w:rsidRPr="00AF619C">
          <w:rPr>
            <w:rStyle w:val="Hyperlink"/>
            <w:noProof/>
          </w:rPr>
          <w:t>Section 3: Grounds for Appeal</w:t>
        </w:r>
        <w:r>
          <w:rPr>
            <w:noProof/>
            <w:webHidden/>
          </w:rPr>
          <w:tab/>
        </w:r>
        <w:r>
          <w:rPr>
            <w:noProof/>
            <w:webHidden/>
          </w:rPr>
          <w:fldChar w:fldCharType="begin"/>
        </w:r>
        <w:r>
          <w:rPr>
            <w:noProof/>
            <w:webHidden/>
          </w:rPr>
          <w:instrText xml:space="preserve"> PAGEREF _Toc150934575 \h </w:instrText>
        </w:r>
        <w:r>
          <w:rPr>
            <w:noProof/>
            <w:webHidden/>
          </w:rPr>
        </w:r>
        <w:r>
          <w:rPr>
            <w:noProof/>
            <w:webHidden/>
          </w:rPr>
          <w:fldChar w:fldCharType="separate"/>
        </w:r>
        <w:r>
          <w:rPr>
            <w:noProof/>
            <w:webHidden/>
          </w:rPr>
          <w:t>2</w:t>
        </w:r>
        <w:r>
          <w:rPr>
            <w:noProof/>
            <w:webHidden/>
          </w:rPr>
          <w:fldChar w:fldCharType="end"/>
        </w:r>
      </w:hyperlink>
    </w:p>
    <w:p w14:paraId="0B0813C0" w14:textId="67893E50" w:rsidR="004244D1" w:rsidRDefault="004244D1">
      <w:pPr>
        <w:pStyle w:val="TOC1"/>
        <w:rPr>
          <w:rFonts w:asciiTheme="minorHAnsi" w:eastAsiaTheme="minorEastAsia" w:hAnsiTheme="minorHAnsi" w:cstheme="minorBidi"/>
          <w:noProof/>
          <w:kern w:val="2"/>
          <w14:ligatures w14:val="standardContextual"/>
        </w:rPr>
      </w:pPr>
      <w:hyperlink w:anchor="_Toc150934576" w:history="1">
        <w:r w:rsidRPr="00AF619C">
          <w:rPr>
            <w:rStyle w:val="Hyperlink"/>
            <w:noProof/>
          </w:rPr>
          <w:t>Section 4: Ev</w:t>
        </w:r>
        <w:r w:rsidRPr="00AF619C">
          <w:rPr>
            <w:rStyle w:val="Hyperlink"/>
            <w:noProof/>
          </w:rPr>
          <w:t>i</w:t>
        </w:r>
        <w:r w:rsidRPr="00AF619C">
          <w:rPr>
            <w:rStyle w:val="Hyperlink"/>
            <w:noProof/>
          </w:rPr>
          <w:t>dence</w:t>
        </w:r>
        <w:r>
          <w:rPr>
            <w:noProof/>
            <w:webHidden/>
          </w:rPr>
          <w:tab/>
        </w:r>
        <w:r>
          <w:rPr>
            <w:noProof/>
            <w:webHidden/>
          </w:rPr>
          <w:fldChar w:fldCharType="begin"/>
        </w:r>
        <w:r>
          <w:rPr>
            <w:noProof/>
            <w:webHidden/>
          </w:rPr>
          <w:instrText xml:space="preserve"> PAGEREF _Toc150934576 \h </w:instrText>
        </w:r>
        <w:r>
          <w:rPr>
            <w:noProof/>
            <w:webHidden/>
          </w:rPr>
        </w:r>
        <w:r>
          <w:rPr>
            <w:noProof/>
            <w:webHidden/>
          </w:rPr>
          <w:fldChar w:fldCharType="separate"/>
        </w:r>
        <w:r>
          <w:rPr>
            <w:noProof/>
            <w:webHidden/>
          </w:rPr>
          <w:t>3</w:t>
        </w:r>
        <w:r>
          <w:rPr>
            <w:noProof/>
            <w:webHidden/>
          </w:rPr>
          <w:fldChar w:fldCharType="end"/>
        </w:r>
      </w:hyperlink>
    </w:p>
    <w:p w14:paraId="4FEA5104" w14:textId="64ADCCA2" w:rsidR="004244D1" w:rsidRDefault="004244D1">
      <w:pPr>
        <w:pStyle w:val="TOC1"/>
        <w:rPr>
          <w:rFonts w:asciiTheme="minorHAnsi" w:eastAsiaTheme="minorEastAsia" w:hAnsiTheme="minorHAnsi" w:cstheme="minorBidi"/>
          <w:noProof/>
          <w:kern w:val="2"/>
          <w14:ligatures w14:val="standardContextual"/>
        </w:rPr>
      </w:pPr>
      <w:hyperlink w:anchor="_Toc150934577" w:history="1">
        <w:r w:rsidRPr="00AF619C">
          <w:rPr>
            <w:rStyle w:val="Hyperlink"/>
            <w:noProof/>
          </w:rPr>
          <w:t>Section 4: Certification of Form</w:t>
        </w:r>
        <w:r>
          <w:rPr>
            <w:noProof/>
            <w:webHidden/>
          </w:rPr>
          <w:tab/>
        </w:r>
        <w:r>
          <w:rPr>
            <w:noProof/>
            <w:webHidden/>
          </w:rPr>
          <w:fldChar w:fldCharType="begin"/>
        </w:r>
        <w:r>
          <w:rPr>
            <w:noProof/>
            <w:webHidden/>
          </w:rPr>
          <w:instrText xml:space="preserve"> PAGEREF _Toc150934577 \h </w:instrText>
        </w:r>
        <w:r>
          <w:rPr>
            <w:noProof/>
            <w:webHidden/>
          </w:rPr>
        </w:r>
        <w:r>
          <w:rPr>
            <w:noProof/>
            <w:webHidden/>
          </w:rPr>
          <w:fldChar w:fldCharType="separate"/>
        </w:r>
        <w:r>
          <w:rPr>
            <w:noProof/>
            <w:webHidden/>
          </w:rPr>
          <w:t>3</w:t>
        </w:r>
        <w:r>
          <w:rPr>
            <w:noProof/>
            <w:webHidden/>
          </w:rPr>
          <w:fldChar w:fldCharType="end"/>
        </w:r>
      </w:hyperlink>
    </w:p>
    <w:p w14:paraId="6B32DCFE" w14:textId="20F03CC4" w:rsidR="004244D1" w:rsidRDefault="004244D1">
      <w:pPr>
        <w:pStyle w:val="TOC1"/>
        <w:rPr>
          <w:rFonts w:asciiTheme="minorHAnsi" w:eastAsiaTheme="minorEastAsia" w:hAnsiTheme="minorHAnsi" w:cstheme="minorBidi"/>
          <w:noProof/>
          <w:kern w:val="2"/>
          <w14:ligatures w14:val="standardContextual"/>
        </w:rPr>
      </w:pPr>
      <w:hyperlink w:anchor="_Toc150934578" w:history="1">
        <w:r w:rsidRPr="00AF619C">
          <w:rPr>
            <w:rStyle w:val="Hyperlink"/>
            <w:noProof/>
          </w:rPr>
          <w:t>Version History</w:t>
        </w:r>
        <w:r>
          <w:rPr>
            <w:noProof/>
            <w:webHidden/>
          </w:rPr>
          <w:tab/>
        </w:r>
        <w:r>
          <w:rPr>
            <w:noProof/>
            <w:webHidden/>
          </w:rPr>
          <w:fldChar w:fldCharType="begin"/>
        </w:r>
        <w:r>
          <w:rPr>
            <w:noProof/>
            <w:webHidden/>
          </w:rPr>
          <w:instrText xml:space="preserve"> PAGEREF _Toc150934578 \h </w:instrText>
        </w:r>
        <w:r>
          <w:rPr>
            <w:noProof/>
            <w:webHidden/>
          </w:rPr>
        </w:r>
        <w:r>
          <w:rPr>
            <w:noProof/>
            <w:webHidden/>
          </w:rPr>
          <w:fldChar w:fldCharType="separate"/>
        </w:r>
        <w:r>
          <w:rPr>
            <w:noProof/>
            <w:webHidden/>
          </w:rPr>
          <w:t>5</w:t>
        </w:r>
        <w:r>
          <w:rPr>
            <w:noProof/>
            <w:webHidden/>
          </w:rPr>
          <w:fldChar w:fldCharType="end"/>
        </w:r>
      </w:hyperlink>
    </w:p>
    <w:p w14:paraId="7A2FEBA6" w14:textId="1954F49C" w:rsidR="00195424" w:rsidRDefault="004244D1">
      <w:r>
        <w:fldChar w:fldCharType="end"/>
      </w:r>
    </w:p>
    <w:p w14:paraId="3D2FC52A" w14:textId="77777777" w:rsidR="00195424" w:rsidRDefault="00195424"/>
    <w:p w14:paraId="36A4B0B8" w14:textId="1B7045BB" w:rsidR="00195424" w:rsidRDefault="00195424">
      <w:r>
        <w:br w:type="page"/>
      </w:r>
    </w:p>
    <w:p w14:paraId="1115FB34" w14:textId="2806B1FF" w:rsidR="00E63B71" w:rsidRPr="00195424" w:rsidRDefault="00195424" w:rsidP="00195424">
      <w:pPr>
        <w:pStyle w:val="Heading1"/>
      </w:pPr>
      <w:bookmarkStart w:id="3" w:name="_Toc150934573"/>
      <w:r w:rsidRPr="00195424">
        <w:lastRenderedPageBreak/>
        <w:t>Section 1: Student Information</w:t>
      </w:r>
      <w:bookmarkEnd w:id="3"/>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835"/>
        <w:gridCol w:w="1843"/>
        <w:gridCol w:w="2075"/>
      </w:tblGrid>
      <w:tr w:rsidR="00E63B71" w14:paraId="7BA0B6D4" w14:textId="77777777" w:rsidTr="00195424">
        <w:tc>
          <w:tcPr>
            <w:tcW w:w="2263" w:type="dxa"/>
            <w:shd w:val="clear" w:color="auto" w:fill="C8C8C8"/>
            <w:tcMar>
              <w:top w:w="57" w:type="dxa"/>
              <w:left w:w="57" w:type="dxa"/>
              <w:bottom w:w="57" w:type="dxa"/>
              <w:right w:w="57" w:type="dxa"/>
            </w:tcMar>
          </w:tcPr>
          <w:p w14:paraId="34009920" w14:textId="03FFC132" w:rsidR="00E63B71" w:rsidRDefault="00000000" w:rsidP="008D16FB">
            <w:pPr>
              <w:pBdr>
                <w:top w:val="nil"/>
                <w:left w:val="nil"/>
                <w:bottom w:val="nil"/>
                <w:right w:val="nil"/>
                <w:between w:val="nil"/>
              </w:pBdr>
              <w:spacing w:after="120"/>
              <w:rPr>
                <w:color w:val="000000"/>
              </w:rPr>
            </w:pPr>
            <w:r>
              <w:rPr>
                <w:color w:val="000000"/>
              </w:rPr>
              <w:t>Student ID Number</w:t>
            </w:r>
            <w:r w:rsidR="008D16FB">
              <w:rPr>
                <w:color w:val="000000"/>
              </w:rPr>
              <w:t>:</w:t>
            </w:r>
          </w:p>
        </w:tc>
        <w:tc>
          <w:tcPr>
            <w:tcW w:w="6753" w:type="dxa"/>
            <w:gridSpan w:val="3"/>
            <w:tcMar>
              <w:top w:w="57" w:type="dxa"/>
              <w:left w:w="57" w:type="dxa"/>
              <w:bottom w:w="57" w:type="dxa"/>
              <w:right w:w="57" w:type="dxa"/>
            </w:tcMar>
          </w:tcPr>
          <w:p w14:paraId="15FF3BAA" w14:textId="77777777" w:rsidR="00E63B71" w:rsidRDefault="00E63B71" w:rsidP="008D16FB">
            <w:pPr>
              <w:pBdr>
                <w:top w:val="nil"/>
                <w:left w:val="nil"/>
                <w:bottom w:val="nil"/>
                <w:right w:val="nil"/>
                <w:between w:val="nil"/>
              </w:pBdr>
              <w:spacing w:after="120"/>
              <w:rPr>
                <w:color w:val="000000"/>
              </w:rPr>
            </w:pPr>
          </w:p>
        </w:tc>
      </w:tr>
      <w:tr w:rsidR="00E63B71" w14:paraId="6D06584E" w14:textId="77777777" w:rsidTr="00195424">
        <w:tc>
          <w:tcPr>
            <w:tcW w:w="2263" w:type="dxa"/>
            <w:shd w:val="clear" w:color="auto" w:fill="C8C8C8"/>
            <w:tcMar>
              <w:top w:w="57" w:type="dxa"/>
              <w:left w:w="57" w:type="dxa"/>
              <w:bottom w:w="57" w:type="dxa"/>
              <w:right w:w="57" w:type="dxa"/>
            </w:tcMar>
          </w:tcPr>
          <w:p w14:paraId="22B05B3F" w14:textId="180146A4" w:rsidR="00E63B71" w:rsidRDefault="00000000" w:rsidP="008D16FB">
            <w:pPr>
              <w:pBdr>
                <w:top w:val="nil"/>
                <w:left w:val="nil"/>
                <w:bottom w:val="nil"/>
                <w:right w:val="nil"/>
                <w:between w:val="nil"/>
              </w:pBdr>
              <w:spacing w:after="120"/>
              <w:rPr>
                <w:color w:val="000000"/>
              </w:rPr>
            </w:pPr>
            <w:proofErr w:type="gramStart"/>
            <w:r>
              <w:rPr>
                <w:color w:val="000000"/>
              </w:rPr>
              <w:t>First  Name</w:t>
            </w:r>
            <w:proofErr w:type="gramEnd"/>
            <w:r w:rsidR="008D16FB">
              <w:rPr>
                <w:color w:val="000000"/>
              </w:rPr>
              <w:t>:</w:t>
            </w:r>
          </w:p>
        </w:tc>
        <w:tc>
          <w:tcPr>
            <w:tcW w:w="2835" w:type="dxa"/>
            <w:tcMar>
              <w:top w:w="57" w:type="dxa"/>
              <w:left w:w="57" w:type="dxa"/>
              <w:bottom w:w="57" w:type="dxa"/>
              <w:right w:w="57" w:type="dxa"/>
            </w:tcMar>
          </w:tcPr>
          <w:p w14:paraId="62A9409F" w14:textId="77777777" w:rsidR="00E63B71" w:rsidRDefault="00E63B71" w:rsidP="008D16FB">
            <w:pPr>
              <w:pBdr>
                <w:top w:val="nil"/>
                <w:left w:val="nil"/>
                <w:bottom w:val="nil"/>
                <w:right w:val="nil"/>
                <w:between w:val="nil"/>
              </w:pBdr>
              <w:spacing w:after="120"/>
              <w:rPr>
                <w:color w:val="000000"/>
              </w:rPr>
            </w:pPr>
          </w:p>
        </w:tc>
        <w:tc>
          <w:tcPr>
            <w:tcW w:w="1843" w:type="dxa"/>
            <w:shd w:val="clear" w:color="auto" w:fill="C8C8C8"/>
            <w:tcMar>
              <w:top w:w="57" w:type="dxa"/>
              <w:left w:w="57" w:type="dxa"/>
              <w:bottom w:w="57" w:type="dxa"/>
              <w:right w:w="57" w:type="dxa"/>
            </w:tcMar>
          </w:tcPr>
          <w:p w14:paraId="12211192" w14:textId="10142F1E" w:rsidR="00E63B71" w:rsidRDefault="00000000" w:rsidP="008D16FB">
            <w:pPr>
              <w:pBdr>
                <w:top w:val="nil"/>
                <w:left w:val="nil"/>
                <w:bottom w:val="nil"/>
                <w:right w:val="nil"/>
                <w:between w:val="nil"/>
              </w:pBdr>
              <w:spacing w:after="120"/>
              <w:rPr>
                <w:color w:val="000000"/>
              </w:rPr>
            </w:pPr>
            <w:r w:rsidRPr="00195424">
              <w:rPr>
                <w:color w:val="000000"/>
                <w:shd w:val="clear" w:color="auto" w:fill="C8C8C8"/>
              </w:rPr>
              <w:t>Surname</w:t>
            </w:r>
            <w:r w:rsidR="008D16FB">
              <w:rPr>
                <w:color w:val="000000"/>
              </w:rPr>
              <w:t>:</w:t>
            </w:r>
          </w:p>
        </w:tc>
        <w:tc>
          <w:tcPr>
            <w:tcW w:w="2075" w:type="dxa"/>
            <w:tcMar>
              <w:top w:w="57" w:type="dxa"/>
              <w:left w:w="57" w:type="dxa"/>
              <w:bottom w:w="57" w:type="dxa"/>
              <w:right w:w="57" w:type="dxa"/>
            </w:tcMar>
          </w:tcPr>
          <w:p w14:paraId="19ABC08B" w14:textId="77777777" w:rsidR="00E63B71" w:rsidRDefault="00E63B71" w:rsidP="008D16FB">
            <w:pPr>
              <w:pBdr>
                <w:top w:val="nil"/>
                <w:left w:val="nil"/>
                <w:bottom w:val="nil"/>
                <w:right w:val="nil"/>
                <w:between w:val="nil"/>
              </w:pBdr>
              <w:spacing w:after="120"/>
              <w:rPr>
                <w:color w:val="000000"/>
              </w:rPr>
            </w:pPr>
          </w:p>
        </w:tc>
      </w:tr>
      <w:tr w:rsidR="00E63B71" w14:paraId="2CBE77AB" w14:textId="77777777" w:rsidTr="00195424">
        <w:tc>
          <w:tcPr>
            <w:tcW w:w="2263" w:type="dxa"/>
            <w:shd w:val="clear" w:color="auto" w:fill="C8C8C8"/>
            <w:tcMar>
              <w:top w:w="57" w:type="dxa"/>
              <w:left w:w="57" w:type="dxa"/>
              <w:bottom w:w="57" w:type="dxa"/>
              <w:right w:w="57" w:type="dxa"/>
            </w:tcMar>
          </w:tcPr>
          <w:p w14:paraId="277690F0" w14:textId="05A356D0" w:rsidR="00E63B71" w:rsidRDefault="00000000" w:rsidP="008D16FB">
            <w:pPr>
              <w:pBdr>
                <w:top w:val="nil"/>
                <w:left w:val="nil"/>
                <w:bottom w:val="nil"/>
                <w:right w:val="nil"/>
                <w:between w:val="nil"/>
              </w:pBdr>
              <w:spacing w:after="120"/>
              <w:rPr>
                <w:color w:val="000000"/>
              </w:rPr>
            </w:pPr>
            <w:r>
              <w:rPr>
                <w:color w:val="000000"/>
              </w:rPr>
              <w:t>NU London Email Address</w:t>
            </w:r>
            <w:r w:rsidR="008D16FB">
              <w:rPr>
                <w:color w:val="000000"/>
              </w:rPr>
              <w:t>:</w:t>
            </w:r>
          </w:p>
        </w:tc>
        <w:tc>
          <w:tcPr>
            <w:tcW w:w="6753" w:type="dxa"/>
            <w:gridSpan w:val="3"/>
            <w:tcMar>
              <w:top w:w="57" w:type="dxa"/>
              <w:left w:w="57" w:type="dxa"/>
              <w:bottom w:w="57" w:type="dxa"/>
              <w:right w:w="57" w:type="dxa"/>
            </w:tcMar>
          </w:tcPr>
          <w:p w14:paraId="0AA3108C" w14:textId="77777777" w:rsidR="00E63B71" w:rsidRDefault="00E63B71" w:rsidP="008D16FB">
            <w:pPr>
              <w:pBdr>
                <w:top w:val="nil"/>
                <w:left w:val="nil"/>
                <w:bottom w:val="nil"/>
                <w:right w:val="nil"/>
                <w:between w:val="nil"/>
              </w:pBdr>
              <w:spacing w:after="120"/>
              <w:rPr>
                <w:color w:val="000000"/>
              </w:rPr>
            </w:pPr>
          </w:p>
        </w:tc>
      </w:tr>
      <w:tr w:rsidR="00E63B71" w14:paraId="3764CFF3" w14:textId="77777777" w:rsidTr="00195424">
        <w:tc>
          <w:tcPr>
            <w:tcW w:w="2263" w:type="dxa"/>
            <w:shd w:val="clear" w:color="auto" w:fill="C8C8C8"/>
            <w:tcMar>
              <w:top w:w="57" w:type="dxa"/>
              <w:left w:w="57" w:type="dxa"/>
              <w:bottom w:w="57" w:type="dxa"/>
              <w:right w:w="57" w:type="dxa"/>
            </w:tcMar>
          </w:tcPr>
          <w:p w14:paraId="2201A66D" w14:textId="66460D27" w:rsidR="00E63B71" w:rsidRDefault="00000000" w:rsidP="008D16FB">
            <w:pPr>
              <w:pBdr>
                <w:top w:val="nil"/>
                <w:left w:val="nil"/>
                <w:bottom w:val="nil"/>
                <w:right w:val="nil"/>
                <w:between w:val="nil"/>
              </w:pBdr>
              <w:spacing w:after="120"/>
              <w:rPr>
                <w:color w:val="000000"/>
              </w:rPr>
            </w:pPr>
            <w:proofErr w:type="spellStart"/>
            <w:r>
              <w:rPr>
                <w:color w:val="000000"/>
              </w:rPr>
              <w:t>Programme</w:t>
            </w:r>
            <w:proofErr w:type="spellEnd"/>
            <w:r w:rsidR="008D16FB">
              <w:rPr>
                <w:color w:val="000000"/>
              </w:rPr>
              <w:t>:</w:t>
            </w:r>
          </w:p>
        </w:tc>
        <w:tc>
          <w:tcPr>
            <w:tcW w:w="2835" w:type="dxa"/>
            <w:tcMar>
              <w:top w:w="57" w:type="dxa"/>
              <w:left w:w="57" w:type="dxa"/>
              <w:bottom w:w="57" w:type="dxa"/>
              <w:right w:w="57" w:type="dxa"/>
            </w:tcMar>
          </w:tcPr>
          <w:p w14:paraId="345A6C21" w14:textId="77777777" w:rsidR="00E63B71" w:rsidRDefault="00E63B71" w:rsidP="008D16FB">
            <w:pPr>
              <w:pBdr>
                <w:top w:val="nil"/>
                <w:left w:val="nil"/>
                <w:bottom w:val="nil"/>
                <w:right w:val="nil"/>
                <w:between w:val="nil"/>
              </w:pBdr>
              <w:spacing w:after="120"/>
              <w:rPr>
                <w:color w:val="000000"/>
              </w:rPr>
            </w:pPr>
          </w:p>
        </w:tc>
        <w:tc>
          <w:tcPr>
            <w:tcW w:w="1843" w:type="dxa"/>
            <w:shd w:val="clear" w:color="auto" w:fill="C8C8C8"/>
            <w:tcMar>
              <w:top w:w="57" w:type="dxa"/>
              <w:left w:w="57" w:type="dxa"/>
              <w:bottom w:w="57" w:type="dxa"/>
              <w:right w:w="57" w:type="dxa"/>
            </w:tcMar>
          </w:tcPr>
          <w:p w14:paraId="0BF3013D" w14:textId="71605748" w:rsidR="00E63B71" w:rsidRDefault="00000000" w:rsidP="008D16FB">
            <w:pPr>
              <w:pBdr>
                <w:top w:val="nil"/>
                <w:left w:val="nil"/>
                <w:bottom w:val="nil"/>
                <w:right w:val="nil"/>
                <w:between w:val="nil"/>
              </w:pBdr>
              <w:spacing w:after="120"/>
              <w:rPr>
                <w:color w:val="000000"/>
              </w:rPr>
            </w:pPr>
            <w:r>
              <w:rPr>
                <w:color w:val="000000"/>
              </w:rPr>
              <w:t>Level of Study</w:t>
            </w:r>
            <w:r w:rsidR="008D16FB">
              <w:rPr>
                <w:color w:val="000000"/>
              </w:rPr>
              <w:t>:</w:t>
            </w:r>
          </w:p>
        </w:tc>
        <w:tc>
          <w:tcPr>
            <w:tcW w:w="2075" w:type="dxa"/>
            <w:tcMar>
              <w:top w:w="57" w:type="dxa"/>
              <w:left w:w="57" w:type="dxa"/>
              <w:bottom w:w="57" w:type="dxa"/>
              <w:right w:w="57" w:type="dxa"/>
            </w:tcMar>
          </w:tcPr>
          <w:p w14:paraId="04832D12" w14:textId="77777777" w:rsidR="00E63B71" w:rsidRDefault="00E63B71" w:rsidP="008D16FB">
            <w:pPr>
              <w:pBdr>
                <w:top w:val="nil"/>
                <w:left w:val="nil"/>
                <w:bottom w:val="nil"/>
                <w:right w:val="nil"/>
                <w:between w:val="nil"/>
              </w:pBdr>
              <w:spacing w:after="120"/>
              <w:rPr>
                <w:color w:val="000000"/>
              </w:rPr>
            </w:pPr>
          </w:p>
        </w:tc>
      </w:tr>
    </w:tbl>
    <w:p w14:paraId="318A70E6" w14:textId="14FB9D79" w:rsidR="00E63B71" w:rsidRDefault="00E63B71" w:rsidP="008D16FB"/>
    <w:p w14:paraId="1FE78552" w14:textId="1211032B" w:rsidR="00195424" w:rsidRPr="00195424" w:rsidRDefault="00195424" w:rsidP="00195424">
      <w:pPr>
        <w:pStyle w:val="Heading1"/>
      </w:pPr>
      <w:bookmarkStart w:id="4" w:name="_Toc150934574"/>
      <w:r w:rsidRPr="00195424">
        <w:t>Section 2: What is being appealed?</w:t>
      </w:r>
      <w:bookmarkEnd w:id="4"/>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082"/>
        <w:gridCol w:w="4048"/>
      </w:tblGrid>
      <w:tr w:rsidR="00E63B71" w:rsidRPr="008D16FB" w14:paraId="2A0AE481" w14:textId="77777777" w:rsidTr="004244D1">
        <w:trPr>
          <w:trHeight w:val="440"/>
          <w:tblHeader/>
        </w:trPr>
        <w:tc>
          <w:tcPr>
            <w:tcW w:w="9000" w:type="dxa"/>
            <w:gridSpan w:val="3"/>
            <w:shd w:val="clear" w:color="auto" w:fill="D9D9D9"/>
            <w:tcMar>
              <w:top w:w="57" w:type="dxa"/>
              <w:left w:w="57" w:type="dxa"/>
              <w:bottom w:w="57" w:type="dxa"/>
              <w:right w:w="57" w:type="dxa"/>
            </w:tcMar>
          </w:tcPr>
          <w:p w14:paraId="2719F64E" w14:textId="4B77D03B" w:rsidR="00E63B71" w:rsidRPr="008D16FB" w:rsidRDefault="00195424" w:rsidP="008D16FB">
            <w:pPr>
              <w:widowControl w:val="0"/>
              <w:pBdr>
                <w:top w:val="nil"/>
                <w:left w:val="nil"/>
                <w:bottom w:val="nil"/>
                <w:right w:val="nil"/>
                <w:between w:val="nil"/>
              </w:pBdr>
              <w:spacing w:line="240" w:lineRule="auto"/>
              <w:rPr>
                <w:b/>
                <w:bCs/>
                <w:color w:val="000000"/>
              </w:rPr>
            </w:pPr>
            <w:r>
              <w:rPr>
                <w:b/>
                <w:bCs/>
                <w:color w:val="000000"/>
              </w:rPr>
              <w:t>Please tick the relevant box and provide the information requested.</w:t>
            </w:r>
          </w:p>
        </w:tc>
      </w:tr>
      <w:tr w:rsidR="00E63B71" w14:paraId="17FB02DE" w14:textId="77777777" w:rsidTr="00195424">
        <w:tc>
          <w:tcPr>
            <w:tcW w:w="870" w:type="dxa"/>
            <w:shd w:val="clear" w:color="auto" w:fill="auto"/>
            <w:tcMar>
              <w:top w:w="57" w:type="dxa"/>
              <w:left w:w="57" w:type="dxa"/>
              <w:bottom w:w="57" w:type="dxa"/>
              <w:right w:w="57" w:type="dxa"/>
            </w:tcMar>
          </w:tcPr>
          <w:p w14:paraId="7EECFE5A" w14:textId="21E692BD" w:rsidR="00E63B71" w:rsidRDefault="00195424" w:rsidP="008D16FB">
            <w:pPr>
              <w:widowControl w:val="0"/>
              <w:pBdr>
                <w:top w:val="nil"/>
                <w:left w:val="nil"/>
                <w:bottom w:val="nil"/>
                <w:right w:val="nil"/>
                <w:between w:val="nil"/>
              </w:pBdr>
              <w:spacing w:line="240" w:lineRule="auto"/>
              <w:rPr>
                <w:color w:val="000000"/>
              </w:rPr>
            </w:pPr>
            <w:r>
              <w:rPr>
                <w:color w:val="000000"/>
              </w:rPr>
              <w:fldChar w:fldCharType="begin">
                <w:ffData>
                  <w:name w:val="Check1"/>
                  <w:enabled/>
                  <w:calcOnExit w:val="0"/>
                  <w:checkBox>
                    <w:sizeAuto/>
                    <w:default w:val="0"/>
                  </w:checkBox>
                </w:ffData>
              </w:fldChar>
            </w:r>
            <w:bookmarkStart w:id="5" w:name="Check1"/>
            <w:r>
              <w:rPr>
                <w:color w:val="000000"/>
              </w:rPr>
              <w:instrText xml:space="preserve"> FORMCHECKBOX </w:instrText>
            </w:r>
            <w:r>
              <w:rPr>
                <w:color w:val="000000"/>
              </w:rPr>
            </w:r>
            <w:r>
              <w:rPr>
                <w:color w:val="000000"/>
              </w:rPr>
              <w:fldChar w:fldCharType="end"/>
            </w:r>
            <w:bookmarkEnd w:id="5"/>
          </w:p>
        </w:tc>
        <w:tc>
          <w:tcPr>
            <w:tcW w:w="4082" w:type="dxa"/>
            <w:shd w:val="clear" w:color="auto" w:fill="auto"/>
            <w:tcMar>
              <w:top w:w="57" w:type="dxa"/>
              <w:left w:w="57" w:type="dxa"/>
              <w:bottom w:w="57" w:type="dxa"/>
              <w:right w:w="57" w:type="dxa"/>
            </w:tcMar>
          </w:tcPr>
          <w:p w14:paraId="64E6CC90" w14:textId="2F7E85CA" w:rsidR="00E63B71" w:rsidRDefault="00000000" w:rsidP="008D16FB">
            <w:pPr>
              <w:widowControl w:val="0"/>
              <w:pBdr>
                <w:top w:val="nil"/>
                <w:left w:val="nil"/>
                <w:bottom w:val="nil"/>
                <w:right w:val="nil"/>
                <w:between w:val="nil"/>
              </w:pBdr>
              <w:spacing w:line="240" w:lineRule="auto"/>
              <w:rPr>
                <w:color w:val="000000"/>
              </w:rPr>
            </w:pPr>
            <w:r>
              <w:rPr>
                <w:color w:val="000000"/>
              </w:rPr>
              <w:t xml:space="preserve">Appeal against a course(s) grade </w:t>
            </w:r>
          </w:p>
        </w:tc>
        <w:tc>
          <w:tcPr>
            <w:tcW w:w="4048" w:type="dxa"/>
            <w:shd w:val="clear" w:color="auto" w:fill="auto"/>
            <w:tcMar>
              <w:top w:w="57" w:type="dxa"/>
              <w:left w:w="57" w:type="dxa"/>
              <w:bottom w:w="57" w:type="dxa"/>
              <w:right w:w="57" w:type="dxa"/>
            </w:tcMar>
          </w:tcPr>
          <w:p w14:paraId="6B222D1A" w14:textId="77777777" w:rsidR="00E63B71" w:rsidRDefault="00000000" w:rsidP="008D16FB">
            <w:pPr>
              <w:widowControl w:val="0"/>
              <w:pBdr>
                <w:top w:val="nil"/>
                <w:left w:val="nil"/>
                <w:bottom w:val="nil"/>
                <w:right w:val="nil"/>
                <w:between w:val="nil"/>
              </w:pBdr>
              <w:spacing w:line="240" w:lineRule="auto"/>
              <w:rPr>
                <w:color w:val="000000"/>
              </w:rPr>
            </w:pPr>
            <w:r>
              <w:rPr>
                <w:color w:val="000000"/>
              </w:rPr>
              <w:t>Course name &amp; number:</w:t>
            </w:r>
          </w:p>
          <w:p w14:paraId="0FF07D13" w14:textId="157C3527" w:rsidR="00195424" w:rsidRDefault="00195424" w:rsidP="008D16FB">
            <w:pPr>
              <w:widowControl w:val="0"/>
              <w:pBdr>
                <w:top w:val="nil"/>
                <w:left w:val="nil"/>
                <w:bottom w:val="nil"/>
                <w:right w:val="nil"/>
                <w:between w:val="nil"/>
              </w:pBdr>
              <w:spacing w:line="240" w:lineRule="auto"/>
              <w:rPr>
                <w:color w:val="000000"/>
              </w:rPr>
            </w:pPr>
          </w:p>
        </w:tc>
      </w:tr>
      <w:tr w:rsidR="00E63B71" w14:paraId="3CB2CA64" w14:textId="77777777" w:rsidTr="00195424">
        <w:trPr>
          <w:trHeight w:val="440"/>
        </w:trPr>
        <w:tc>
          <w:tcPr>
            <w:tcW w:w="870" w:type="dxa"/>
            <w:shd w:val="clear" w:color="auto" w:fill="auto"/>
            <w:tcMar>
              <w:top w:w="57" w:type="dxa"/>
              <w:left w:w="57" w:type="dxa"/>
              <w:bottom w:w="57" w:type="dxa"/>
              <w:right w:w="57" w:type="dxa"/>
            </w:tcMar>
          </w:tcPr>
          <w:p w14:paraId="13A9C4A2" w14:textId="2941A0B9" w:rsidR="00E63B71" w:rsidRDefault="00195424" w:rsidP="008D16FB">
            <w:pPr>
              <w:widowControl w:val="0"/>
              <w:pBdr>
                <w:top w:val="nil"/>
                <w:left w:val="nil"/>
                <w:bottom w:val="nil"/>
                <w:right w:val="nil"/>
                <w:between w:val="nil"/>
              </w:pBdr>
              <w:spacing w:line="240" w:lineRule="auto"/>
              <w:rPr>
                <w:color w:val="000000"/>
              </w:rPr>
            </w:pPr>
            <w:r>
              <w:rPr>
                <w:color w:val="000000"/>
              </w:rPr>
              <w:fldChar w:fldCharType="begin">
                <w:ffData>
                  <w:name w:val="Check2"/>
                  <w:enabled/>
                  <w:calcOnExit w:val="0"/>
                  <w:checkBox>
                    <w:sizeAuto/>
                    <w:default w:val="0"/>
                  </w:checkBox>
                </w:ffData>
              </w:fldChar>
            </w:r>
            <w:bookmarkStart w:id="6" w:name="Check2"/>
            <w:r>
              <w:rPr>
                <w:color w:val="000000"/>
              </w:rPr>
              <w:instrText xml:space="preserve"> FORMCHECKBOX </w:instrText>
            </w:r>
            <w:r>
              <w:rPr>
                <w:color w:val="000000"/>
              </w:rPr>
            </w:r>
            <w:r>
              <w:rPr>
                <w:color w:val="000000"/>
              </w:rPr>
              <w:fldChar w:fldCharType="end"/>
            </w:r>
            <w:bookmarkEnd w:id="6"/>
          </w:p>
        </w:tc>
        <w:tc>
          <w:tcPr>
            <w:tcW w:w="4082" w:type="dxa"/>
            <w:shd w:val="clear" w:color="auto" w:fill="auto"/>
            <w:tcMar>
              <w:top w:w="57" w:type="dxa"/>
              <w:left w:w="57" w:type="dxa"/>
              <w:bottom w:w="57" w:type="dxa"/>
              <w:right w:w="57" w:type="dxa"/>
            </w:tcMar>
          </w:tcPr>
          <w:p w14:paraId="72E9475A" w14:textId="07D1D6AE" w:rsidR="00E63B71" w:rsidRDefault="00000000" w:rsidP="008D16FB">
            <w:pPr>
              <w:widowControl w:val="0"/>
              <w:pBdr>
                <w:top w:val="nil"/>
                <w:left w:val="nil"/>
                <w:bottom w:val="nil"/>
                <w:right w:val="nil"/>
                <w:between w:val="nil"/>
              </w:pBdr>
              <w:spacing w:line="240" w:lineRule="auto"/>
              <w:rPr>
                <w:color w:val="000000"/>
              </w:rPr>
            </w:pPr>
            <w:r>
              <w:rPr>
                <w:color w:val="000000"/>
              </w:rPr>
              <w:t>Appeal against requirement to retrieve or repeat a course(s)</w:t>
            </w:r>
          </w:p>
        </w:tc>
        <w:tc>
          <w:tcPr>
            <w:tcW w:w="4048" w:type="dxa"/>
            <w:shd w:val="clear" w:color="auto" w:fill="auto"/>
            <w:tcMar>
              <w:top w:w="57" w:type="dxa"/>
              <w:left w:w="57" w:type="dxa"/>
              <w:bottom w:w="57" w:type="dxa"/>
              <w:right w:w="57" w:type="dxa"/>
            </w:tcMar>
          </w:tcPr>
          <w:p w14:paraId="7A6332FD" w14:textId="24E6DE82" w:rsidR="00E63B71" w:rsidRDefault="00000000" w:rsidP="008D16FB">
            <w:pPr>
              <w:widowControl w:val="0"/>
              <w:pBdr>
                <w:top w:val="nil"/>
                <w:left w:val="nil"/>
                <w:bottom w:val="nil"/>
                <w:right w:val="nil"/>
                <w:between w:val="nil"/>
              </w:pBdr>
              <w:spacing w:line="240" w:lineRule="auto"/>
              <w:rPr>
                <w:color w:val="000000"/>
              </w:rPr>
            </w:pPr>
            <w:r>
              <w:rPr>
                <w:color w:val="000000"/>
              </w:rPr>
              <w:t>Course name &amp; number:</w:t>
            </w:r>
          </w:p>
          <w:p w14:paraId="2DB9670B" w14:textId="09FB285E" w:rsidR="00E63B71" w:rsidRDefault="00E63B71" w:rsidP="008D16FB">
            <w:pPr>
              <w:widowControl w:val="0"/>
              <w:pBdr>
                <w:top w:val="nil"/>
                <w:left w:val="nil"/>
                <w:bottom w:val="nil"/>
                <w:right w:val="nil"/>
                <w:between w:val="nil"/>
              </w:pBdr>
              <w:spacing w:line="240" w:lineRule="auto"/>
              <w:rPr>
                <w:color w:val="000000"/>
              </w:rPr>
            </w:pPr>
          </w:p>
        </w:tc>
      </w:tr>
      <w:tr w:rsidR="00E63B71" w14:paraId="4A95DAB5" w14:textId="77777777" w:rsidTr="008D16FB">
        <w:trPr>
          <w:trHeight w:val="440"/>
        </w:trPr>
        <w:tc>
          <w:tcPr>
            <w:tcW w:w="870" w:type="dxa"/>
            <w:shd w:val="clear" w:color="auto" w:fill="auto"/>
            <w:tcMar>
              <w:top w:w="57" w:type="dxa"/>
              <w:left w:w="57" w:type="dxa"/>
              <w:bottom w:w="57" w:type="dxa"/>
              <w:right w:w="57" w:type="dxa"/>
            </w:tcMar>
          </w:tcPr>
          <w:p w14:paraId="320B3D6A" w14:textId="7142C4E7" w:rsidR="00E63B71" w:rsidRDefault="00195424" w:rsidP="008D16FB">
            <w:pPr>
              <w:widowControl w:val="0"/>
              <w:pBdr>
                <w:top w:val="nil"/>
                <w:left w:val="nil"/>
                <w:bottom w:val="nil"/>
                <w:right w:val="nil"/>
                <w:between w:val="nil"/>
              </w:pBdr>
              <w:spacing w:line="240" w:lineRule="auto"/>
              <w:rPr>
                <w:color w:val="000000"/>
              </w:rPr>
            </w:pPr>
            <w:r>
              <w:rPr>
                <w:color w:val="000000"/>
              </w:rPr>
              <w:fldChar w:fldCharType="begin">
                <w:ffData>
                  <w:name w:val="Check3"/>
                  <w:enabled/>
                  <w:calcOnExit w:val="0"/>
                  <w:checkBox>
                    <w:sizeAuto/>
                    <w:default w:val="0"/>
                  </w:checkBox>
                </w:ffData>
              </w:fldChar>
            </w:r>
            <w:bookmarkStart w:id="7" w:name="Check3"/>
            <w:r>
              <w:rPr>
                <w:color w:val="000000"/>
              </w:rPr>
              <w:instrText xml:space="preserve"> FORMCHECKBOX </w:instrText>
            </w:r>
            <w:r>
              <w:rPr>
                <w:color w:val="000000"/>
              </w:rPr>
            </w:r>
            <w:r>
              <w:rPr>
                <w:color w:val="000000"/>
              </w:rPr>
              <w:fldChar w:fldCharType="end"/>
            </w:r>
            <w:bookmarkEnd w:id="7"/>
          </w:p>
        </w:tc>
        <w:tc>
          <w:tcPr>
            <w:tcW w:w="8130" w:type="dxa"/>
            <w:gridSpan w:val="2"/>
            <w:shd w:val="clear" w:color="auto" w:fill="auto"/>
            <w:tcMar>
              <w:top w:w="57" w:type="dxa"/>
              <w:left w:w="57" w:type="dxa"/>
              <w:bottom w:w="57" w:type="dxa"/>
              <w:right w:w="57" w:type="dxa"/>
            </w:tcMar>
          </w:tcPr>
          <w:p w14:paraId="743FD23D" w14:textId="4FE38DB1" w:rsidR="00E63B71" w:rsidRDefault="00000000" w:rsidP="008D16FB">
            <w:pPr>
              <w:widowControl w:val="0"/>
              <w:pBdr>
                <w:top w:val="nil"/>
                <w:left w:val="nil"/>
                <w:bottom w:val="nil"/>
                <w:right w:val="nil"/>
                <w:between w:val="nil"/>
              </w:pBdr>
              <w:spacing w:line="240" w:lineRule="auto"/>
              <w:rPr>
                <w:color w:val="000000"/>
              </w:rPr>
            </w:pPr>
            <w:r>
              <w:rPr>
                <w:color w:val="000000"/>
              </w:rPr>
              <w:t xml:space="preserve">Appeal against a progression decision </w:t>
            </w:r>
          </w:p>
          <w:p w14:paraId="4F7159FB" w14:textId="411636CA" w:rsidR="00E63B71" w:rsidRDefault="00000000" w:rsidP="008D16FB">
            <w:pPr>
              <w:widowControl w:val="0"/>
              <w:pBdr>
                <w:top w:val="nil"/>
                <w:left w:val="nil"/>
                <w:bottom w:val="nil"/>
                <w:right w:val="nil"/>
                <w:between w:val="nil"/>
              </w:pBdr>
              <w:spacing w:line="240" w:lineRule="auto"/>
              <w:rPr>
                <w:color w:val="000000"/>
              </w:rPr>
            </w:pPr>
            <w:r>
              <w:rPr>
                <w:color w:val="000000"/>
              </w:rPr>
              <w:t xml:space="preserve">(progression to next level/stage of </w:t>
            </w:r>
            <w:proofErr w:type="spellStart"/>
            <w:r>
              <w:rPr>
                <w:color w:val="000000"/>
              </w:rPr>
              <w:t>programme</w:t>
            </w:r>
            <w:proofErr w:type="spellEnd"/>
            <w:r>
              <w:rPr>
                <w:color w:val="000000"/>
              </w:rPr>
              <w:t>)</w:t>
            </w:r>
          </w:p>
        </w:tc>
      </w:tr>
      <w:tr w:rsidR="00E63B71" w14:paraId="49DE4F89" w14:textId="77777777" w:rsidTr="008D16FB">
        <w:trPr>
          <w:trHeight w:val="440"/>
        </w:trPr>
        <w:tc>
          <w:tcPr>
            <w:tcW w:w="870" w:type="dxa"/>
            <w:shd w:val="clear" w:color="auto" w:fill="auto"/>
            <w:tcMar>
              <w:top w:w="57" w:type="dxa"/>
              <w:left w:w="57" w:type="dxa"/>
              <w:bottom w:w="57" w:type="dxa"/>
              <w:right w:w="57" w:type="dxa"/>
            </w:tcMar>
          </w:tcPr>
          <w:p w14:paraId="71F43A80" w14:textId="27072CD0" w:rsidR="00E63B71" w:rsidRDefault="00195424" w:rsidP="008D16FB">
            <w:pPr>
              <w:widowControl w:val="0"/>
              <w:pBdr>
                <w:top w:val="nil"/>
                <w:left w:val="nil"/>
                <w:bottom w:val="nil"/>
                <w:right w:val="nil"/>
                <w:between w:val="nil"/>
              </w:pBdr>
              <w:spacing w:line="240" w:lineRule="auto"/>
              <w:rPr>
                <w:color w:val="000000"/>
              </w:rPr>
            </w:pPr>
            <w:r>
              <w:rPr>
                <w:color w:val="000000"/>
              </w:rPr>
              <w:fldChar w:fldCharType="begin">
                <w:ffData>
                  <w:name w:val="Check4"/>
                  <w:enabled/>
                  <w:calcOnExit w:val="0"/>
                  <w:checkBox>
                    <w:sizeAuto/>
                    <w:default w:val="0"/>
                  </w:checkBox>
                </w:ffData>
              </w:fldChar>
            </w:r>
            <w:bookmarkStart w:id="8" w:name="Check4"/>
            <w:r>
              <w:rPr>
                <w:color w:val="000000"/>
              </w:rPr>
              <w:instrText xml:space="preserve"> FORMCHECKBOX </w:instrText>
            </w:r>
            <w:r>
              <w:rPr>
                <w:color w:val="000000"/>
              </w:rPr>
            </w:r>
            <w:r>
              <w:rPr>
                <w:color w:val="000000"/>
              </w:rPr>
              <w:fldChar w:fldCharType="end"/>
            </w:r>
            <w:bookmarkEnd w:id="8"/>
          </w:p>
        </w:tc>
        <w:tc>
          <w:tcPr>
            <w:tcW w:w="8130" w:type="dxa"/>
            <w:gridSpan w:val="2"/>
            <w:shd w:val="clear" w:color="auto" w:fill="auto"/>
            <w:tcMar>
              <w:top w:w="57" w:type="dxa"/>
              <w:left w:w="57" w:type="dxa"/>
              <w:bottom w:w="57" w:type="dxa"/>
              <w:right w:w="57" w:type="dxa"/>
            </w:tcMar>
          </w:tcPr>
          <w:p w14:paraId="41753E28" w14:textId="2973083F" w:rsidR="00E63B71" w:rsidRDefault="00000000" w:rsidP="008D16FB">
            <w:pPr>
              <w:widowControl w:val="0"/>
              <w:pBdr>
                <w:top w:val="nil"/>
                <w:left w:val="nil"/>
                <w:bottom w:val="nil"/>
                <w:right w:val="nil"/>
                <w:between w:val="nil"/>
              </w:pBdr>
              <w:spacing w:line="240" w:lineRule="auto"/>
              <w:rPr>
                <w:color w:val="000000"/>
              </w:rPr>
            </w:pPr>
            <w:r>
              <w:rPr>
                <w:color w:val="000000"/>
              </w:rPr>
              <w:t>Appeal against final award or classification</w:t>
            </w:r>
          </w:p>
        </w:tc>
      </w:tr>
      <w:tr w:rsidR="00E63B71" w14:paraId="30864362" w14:textId="77777777" w:rsidTr="008D16FB">
        <w:trPr>
          <w:trHeight w:val="440"/>
        </w:trPr>
        <w:tc>
          <w:tcPr>
            <w:tcW w:w="870" w:type="dxa"/>
            <w:shd w:val="clear" w:color="auto" w:fill="auto"/>
            <w:tcMar>
              <w:top w:w="57" w:type="dxa"/>
              <w:left w:w="57" w:type="dxa"/>
              <w:bottom w:w="57" w:type="dxa"/>
              <w:right w:w="57" w:type="dxa"/>
            </w:tcMar>
          </w:tcPr>
          <w:p w14:paraId="709E0DCA" w14:textId="6CB5D01A" w:rsidR="00E63B71" w:rsidRDefault="00195424" w:rsidP="008D16FB">
            <w:pPr>
              <w:widowControl w:val="0"/>
              <w:pBdr>
                <w:top w:val="nil"/>
                <w:left w:val="nil"/>
                <w:bottom w:val="nil"/>
                <w:right w:val="nil"/>
                <w:between w:val="nil"/>
              </w:pBdr>
              <w:spacing w:line="240" w:lineRule="auto"/>
              <w:rPr>
                <w:color w:val="000000"/>
              </w:rPr>
            </w:pPr>
            <w:r>
              <w:rPr>
                <w:color w:val="000000"/>
              </w:rPr>
              <w:fldChar w:fldCharType="begin">
                <w:ffData>
                  <w:name w:val="Check5"/>
                  <w:enabled/>
                  <w:calcOnExit w:val="0"/>
                  <w:checkBox>
                    <w:sizeAuto/>
                    <w:default w:val="0"/>
                  </w:checkBox>
                </w:ffData>
              </w:fldChar>
            </w:r>
            <w:bookmarkStart w:id="9" w:name="Check5"/>
            <w:r>
              <w:rPr>
                <w:color w:val="000000"/>
              </w:rPr>
              <w:instrText xml:space="preserve"> FORMCHECKBOX </w:instrText>
            </w:r>
            <w:r>
              <w:rPr>
                <w:color w:val="000000"/>
              </w:rPr>
            </w:r>
            <w:r>
              <w:rPr>
                <w:color w:val="000000"/>
              </w:rPr>
              <w:fldChar w:fldCharType="end"/>
            </w:r>
            <w:bookmarkEnd w:id="9"/>
          </w:p>
        </w:tc>
        <w:tc>
          <w:tcPr>
            <w:tcW w:w="8130" w:type="dxa"/>
            <w:gridSpan w:val="2"/>
            <w:shd w:val="clear" w:color="auto" w:fill="auto"/>
            <w:tcMar>
              <w:top w:w="57" w:type="dxa"/>
              <w:left w:w="57" w:type="dxa"/>
              <w:bottom w:w="57" w:type="dxa"/>
              <w:right w:w="57" w:type="dxa"/>
            </w:tcMar>
          </w:tcPr>
          <w:p w14:paraId="7A83E21C" w14:textId="1BEE983F" w:rsidR="00E63B71" w:rsidRDefault="00000000" w:rsidP="008D16FB">
            <w:pPr>
              <w:widowControl w:val="0"/>
              <w:pBdr>
                <w:top w:val="nil"/>
                <w:left w:val="nil"/>
                <w:bottom w:val="nil"/>
                <w:right w:val="nil"/>
                <w:between w:val="nil"/>
              </w:pBdr>
              <w:spacing w:line="240" w:lineRule="auto"/>
              <w:rPr>
                <w:color w:val="000000"/>
              </w:rPr>
            </w:pPr>
            <w:r>
              <w:rPr>
                <w:color w:val="000000"/>
              </w:rPr>
              <w:t>Appeal against decision to withdraw</w:t>
            </w:r>
          </w:p>
        </w:tc>
      </w:tr>
    </w:tbl>
    <w:p w14:paraId="29D3E024" w14:textId="77777777" w:rsidR="00E63B71" w:rsidRDefault="00E63B71" w:rsidP="008D16FB"/>
    <w:p w14:paraId="10BB6247" w14:textId="78DBC801" w:rsidR="00195424" w:rsidRPr="00195424" w:rsidRDefault="00195424" w:rsidP="00195424">
      <w:pPr>
        <w:pStyle w:val="Heading1"/>
      </w:pPr>
      <w:bookmarkStart w:id="10" w:name="_Toc150934575"/>
      <w:r w:rsidRPr="00195424">
        <w:t>Section 3: Grounds for Appeal</w:t>
      </w:r>
      <w:bookmarkEnd w:id="10"/>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8352"/>
      </w:tblGrid>
      <w:tr w:rsidR="00E63B71" w:rsidRPr="00195424" w14:paraId="0A188B0A" w14:textId="77777777" w:rsidTr="004244D1">
        <w:trPr>
          <w:tblHeader/>
        </w:trPr>
        <w:tc>
          <w:tcPr>
            <w:tcW w:w="9016" w:type="dxa"/>
            <w:gridSpan w:val="2"/>
            <w:shd w:val="clear" w:color="auto" w:fill="C8C8C8"/>
            <w:tcMar>
              <w:top w:w="57" w:type="dxa"/>
              <w:left w:w="57" w:type="dxa"/>
              <w:bottom w:w="57" w:type="dxa"/>
              <w:right w:w="57" w:type="dxa"/>
            </w:tcMar>
          </w:tcPr>
          <w:p w14:paraId="404AA13D" w14:textId="75CADC1B" w:rsidR="00E63B71" w:rsidRPr="00195424" w:rsidRDefault="00195424" w:rsidP="008D16FB">
            <w:pPr>
              <w:pBdr>
                <w:top w:val="nil"/>
                <w:left w:val="nil"/>
                <w:bottom w:val="nil"/>
                <w:right w:val="nil"/>
                <w:between w:val="nil"/>
              </w:pBdr>
              <w:spacing w:after="120"/>
              <w:rPr>
                <w:b/>
                <w:bCs/>
                <w:color w:val="000000"/>
              </w:rPr>
            </w:pPr>
            <w:r w:rsidRPr="00195424">
              <w:rPr>
                <w:b/>
                <w:bCs/>
                <w:color w:val="000000"/>
              </w:rPr>
              <w:t>On which grounds are you appealing (choose one or more of the following)</w:t>
            </w:r>
            <w:r w:rsidR="004244D1">
              <w:rPr>
                <w:b/>
                <w:bCs/>
                <w:color w:val="000000"/>
              </w:rPr>
              <w:t>:</w:t>
            </w:r>
          </w:p>
        </w:tc>
      </w:tr>
      <w:tr w:rsidR="00195424" w14:paraId="567FAC4C" w14:textId="77777777" w:rsidTr="00135DD0">
        <w:tc>
          <w:tcPr>
            <w:tcW w:w="664" w:type="dxa"/>
            <w:tcMar>
              <w:top w:w="57" w:type="dxa"/>
              <w:left w:w="57" w:type="dxa"/>
              <w:bottom w:w="57" w:type="dxa"/>
              <w:right w:w="57" w:type="dxa"/>
            </w:tcMar>
          </w:tcPr>
          <w:p w14:paraId="4B8AADFE" w14:textId="0564B6C4" w:rsidR="00195424" w:rsidRDefault="00195424" w:rsidP="008D16FB">
            <w:pPr>
              <w:pBdr>
                <w:top w:val="nil"/>
                <w:left w:val="nil"/>
                <w:bottom w:val="nil"/>
                <w:right w:val="nil"/>
                <w:between w:val="nil"/>
              </w:pBdr>
              <w:spacing w:after="120"/>
              <w:rPr>
                <w:color w:val="000000"/>
              </w:rPr>
            </w:pPr>
            <w:r>
              <w:rPr>
                <w:color w:val="000000"/>
              </w:rPr>
              <w:fldChar w:fldCharType="begin">
                <w:ffData>
                  <w:name w:val="Check6"/>
                  <w:enabled/>
                  <w:calcOnExit w:val="0"/>
                  <w:checkBox>
                    <w:sizeAuto/>
                    <w:default w:val="0"/>
                  </w:checkBox>
                </w:ffData>
              </w:fldChar>
            </w:r>
            <w:bookmarkStart w:id="11" w:name="Check6"/>
            <w:r>
              <w:rPr>
                <w:color w:val="000000"/>
              </w:rPr>
              <w:instrText xml:space="preserve"> FORMCHECKBOX </w:instrText>
            </w:r>
            <w:r>
              <w:rPr>
                <w:color w:val="000000"/>
              </w:rPr>
            </w:r>
            <w:r>
              <w:rPr>
                <w:color w:val="000000"/>
              </w:rPr>
              <w:fldChar w:fldCharType="end"/>
            </w:r>
            <w:bookmarkEnd w:id="11"/>
          </w:p>
        </w:tc>
        <w:tc>
          <w:tcPr>
            <w:tcW w:w="8352" w:type="dxa"/>
            <w:tcMar>
              <w:top w:w="57" w:type="dxa"/>
              <w:left w:w="57" w:type="dxa"/>
              <w:bottom w:w="57" w:type="dxa"/>
              <w:right w:w="57" w:type="dxa"/>
            </w:tcMar>
          </w:tcPr>
          <w:p w14:paraId="4FD5C1FB" w14:textId="3380039F" w:rsidR="00195424" w:rsidRDefault="00195424" w:rsidP="004244D1">
            <w:pPr>
              <w:pStyle w:val="MultilevelList"/>
              <w:spacing w:after="120"/>
              <w:ind w:left="550" w:hanging="425"/>
            </w:pPr>
            <w:r w:rsidRPr="00195424">
              <w:t>New, relevant, written extenuating circumstances are presented (see the Extenuating Circumstances Policy), supported by appropriate evidence, that for good reason were not originally made available to the ECP, and therefore were not considered at the time of the decision of the PAB.</w:t>
            </w:r>
          </w:p>
        </w:tc>
      </w:tr>
      <w:tr w:rsidR="00195424" w14:paraId="0A5E0506" w14:textId="77777777" w:rsidTr="00873850">
        <w:tc>
          <w:tcPr>
            <w:tcW w:w="664" w:type="dxa"/>
            <w:tcMar>
              <w:top w:w="57" w:type="dxa"/>
              <w:left w:w="57" w:type="dxa"/>
              <w:bottom w:w="57" w:type="dxa"/>
              <w:right w:w="57" w:type="dxa"/>
            </w:tcMar>
          </w:tcPr>
          <w:p w14:paraId="7B01D1F2" w14:textId="4C4D6AB0" w:rsidR="00195424" w:rsidRDefault="00195424" w:rsidP="008D16FB">
            <w:pPr>
              <w:pBdr>
                <w:top w:val="nil"/>
                <w:left w:val="nil"/>
                <w:bottom w:val="nil"/>
                <w:right w:val="nil"/>
                <w:between w:val="nil"/>
              </w:pBdr>
              <w:spacing w:after="120"/>
              <w:rPr>
                <w:color w:val="000000"/>
              </w:rPr>
            </w:pPr>
            <w:r>
              <w:rPr>
                <w:color w:val="000000"/>
              </w:rPr>
              <w:fldChar w:fldCharType="begin">
                <w:ffData>
                  <w:name w:val="Check7"/>
                  <w:enabled/>
                  <w:calcOnExit w:val="0"/>
                  <w:checkBox>
                    <w:sizeAuto/>
                    <w:default w:val="0"/>
                  </w:checkBox>
                </w:ffData>
              </w:fldChar>
            </w:r>
            <w:bookmarkStart w:id="12" w:name="Check7"/>
            <w:r>
              <w:rPr>
                <w:color w:val="000000"/>
              </w:rPr>
              <w:instrText xml:space="preserve"> FORMCHECKBOX </w:instrText>
            </w:r>
            <w:r>
              <w:rPr>
                <w:color w:val="000000"/>
              </w:rPr>
            </w:r>
            <w:r>
              <w:rPr>
                <w:color w:val="000000"/>
              </w:rPr>
              <w:fldChar w:fldCharType="end"/>
            </w:r>
            <w:bookmarkEnd w:id="12"/>
          </w:p>
        </w:tc>
        <w:tc>
          <w:tcPr>
            <w:tcW w:w="8352" w:type="dxa"/>
            <w:tcMar>
              <w:top w:w="57" w:type="dxa"/>
              <w:left w:w="57" w:type="dxa"/>
              <w:bottom w:w="57" w:type="dxa"/>
              <w:right w:w="57" w:type="dxa"/>
            </w:tcMar>
          </w:tcPr>
          <w:p w14:paraId="27D7517E" w14:textId="22D278E8" w:rsidR="00195424" w:rsidRDefault="00195424" w:rsidP="004244D1">
            <w:pPr>
              <w:pStyle w:val="MultilevelList"/>
              <w:spacing w:after="120"/>
              <w:ind w:left="550" w:hanging="425"/>
            </w:pPr>
            <w:r w:rsidRPr="00195424">
              <w:t>Processes were not conducted in accordance with current approved policies and procedures, or other irregularity concerned with the assessment process.</w:t>
            </w:r>
          </w:p>
        </w:tc>
      </w:tr>
      <w:tr w:rsidR="00195424" w14:paraId="473B059A" w14:textId="77777777" w:rsidTr="00A85E63">
        <w:tc>
          <w:tcPr>
            <w:tcW w:w="664" w:type="dxa"/>
            <w:tcMar>
              <w:top w:w="57" w:type="dxa"/>
              <w:left w:w="57" w:type="dxa"/>
              <w:bottom w:w="57" w:type="dxa"/>
              <w:right w:w="57" w:type="dxa"/>
            </w:tcMar>
          </w:tcPr>
          <w:p w14:paraId="53F37E23" w14:textId="6BA5E566" w:rsidR="00195424" w:rsidRDefault="00195424" w:rsidP="008D16FB">
            <w:pPr>
              <w:pBdr>
                <w:top w:val="nil"/>
                <w:left w:val="nil"/>
                <w:bottom w:val="nil"/>
                <w:right w:val="nil"/>
                <w:between w:val="nil"/>
              </w:pBdr>
              <w:spacing w:after="120"/>
              <w:rPr>
                <w:color w:val="000000"/>
              </w:rPr>
            </w:pPr>
            <w:r>
              <w:rPr>
                <w:color w:val="000000"/>
              </w:rPr>
              <w:fldChar w:fldCharType="begin">
                <w:ffData>
                  <w:name w:val="Check8"/>
                  <w:enabled/>
                  <w:calcOnExit w:val="0"/>
                  <w:checkBox>
                    <w:sizeAuto/>
                    <w:default w:val="0"/>
                  </w:checkBox>
                </w:ffData>
              </w:fldChar>
            </w:r>
            <w:bookmarkStart w:id="13" w:name="Check8"/>
            <w:r>
              <w:rPr>
                <w:color w:val="000000"/>
              </w:rPr>
              <w:instrText xml:space="preserve"> FORMCHECKBOX </w:instrText>
            </w:r>
            <w:r>
              <w:rPr>
                <w:color w:val="000000"/>
              </w:rPr>
            </w:r>
            <w:r>
              <w:rPr>
                <w:color w:val="000000"/>
              </w:rPr>
              <w:fldChar w:fldCharType="end"/>
            </w:r>
            <w:bookmarkEnd w:id="13"/>
          </w:p>
        </w:tc>
        <w:tc>
          <w:tcPr>
            <w:tcW w:w="8352" w:type="dxa"/>
            <w:tcMar>
              <w:top w:w="57" w:type="dxa"/>
              <w:left w:w="57" w:type="dxa"/>
              <w:bottom w:w="57" w:type="dxa"/>
              <w:right w:w="57" w:type="dxa"/>
            </w:tcMar>
          </w:tcPr>
          <w:p w14:paraId="508CDE5A" w14:textId="4D2947BA" w:rsidR="00195424" w:rsidRDefault="00195424" w:rsidP="004244D1">
            <w:pPr>
              <w:pStyle w:val="MultilevelList"/>
              <w:spacing w:after="120"/>
              <w:ind w:left="550" w:hanging="425"/>
            </w:pPr>
            <w:r w:rsidRPr="00195424">
              <w:t>There has been a material and significant error in the recording and/or processing of assessments/results.</w:t>
            </w:r>
          </w:p>
        </w:tc>
      </w:tr>
      <w:tr w:rsidR="00195424" w14:paraId="52BD6531" w14:textId="77777777" w:rsidTr="00D76856">
        <w:tc>
          <w:tcPr>
            <w:tcW w:w="664" w:type="dxa"/>
            <w:tcMar>
              <w:top w:w="57" w:type="dxa"/>
              <w:left w:w="57" w:type="dxa"/>
              <w:bottom w:w="57" w:type="dxa"/>
              <w:right w:w="57" w:type="dxa"/>
            </w:tcMar>
          </w:tcPr>
          <w:p w14:paraId="3E52B5CB" w14:textId="073B3147" w:rsidR="00195424" w:rsidRDefault="00195424" w:rsidP="008D16FB">
            <w:pPr>
              <w:pBdr>
                <w:top w:val="nil"/>
                <w:left w:val="nil"/>
                <w:bottom w:val="nil"/>
                <w:right w:val="nil"/>
                <w:between w:val="nil"/>
              </w:pBdr>
              <w:spacing w:after="120"/>
              <w:rPr>
                <w:color w:val="000000"/>
              </w:rPr>
            </w:pPr>
            <w:r>
              <w:rPr>
                <w:color w:val="000000"/>
              </w:rPr>
              <w:lastRenderedPageBreak/>
              <w:fldChar w:fldCharType="begin">
                <w:ffData>
                  <w:name w:val="Check9"/>
                  <w:enabled/>
                  <w:calcOnExit w:val="0"/>
                  <w:checkBox>
                    <w:sizeAuto/>
                    <w:default w:val="0"/>
                  </w:checkBox>
                </w:ffData>
              </w:fldChar>
            </w:r>
            <w:bookmarkStart w:id="14" w:name="Check9"/>
            <w:r>
              <w:rPr>
                <w:color w:val="000000"/>
              </w:rPr>
              <w:instrText xml:space="preserve"> FORMCHECKBOX </w:instrText>
            </w:r>
            <w:r>
              <w:rPr>
                <w:color w:val="000000"/>
              </w:rPr>
            </w:r>
            <w:r>
              <w:rPr>
                <w:color w:val="000000"/>
              </w:rPr>
              <w:fldChar w:fldCharType="end"/>
            </w:r>
            <w:bookmarkEnd w:id="14"/>
          </w:p>
        </w:tc>
        <w:tc>
          <w:tcPr>
            <w:tcW w:w="8352" w:type="dxa"/>
            <w:tcMar>
              <w:top w:w="57" w:type="dxa"/>
              <w:left w:w="57" w:type="dxa"/>
              <w:bottom w:w="57" w:type="dxa"/>
              <w:right w:w="57" w:type="dxa"/>
            </w:tcMar>
          </w:tcPr>
          <w:p w14:paraId="6F9C1ACF" w14:textId="778D4B2D" w:rsidR="00195424" w:rsidRDefault="00195424" w:rsidP="004244D1">
            <w:pPr>
              <w:pStyle w:val="MultilevelList"/>
              <w:spacing w:after="120"/>
              <w:ind w:left="550" w:hanging="425"/>
            </w:pPr>
            <w:r w:rsidRPr="00195424">
              <w:t>There has been a procedural error in the calculation of the award/progression decision.</w:t>
            </w:r>
          </w:p>
        </w:tc>
      </w:tr>
      <w:tr w:rsidR="00195424" w14:paraId="65C0CC1F" w14:textId="77777777" w:rsidTr="00E90F0A">
        <w:tc>
          <w:tcPr>
            <w:tcW w:w="664" w:type="dxa"/>
            <w:tcMar>
              <w:top w:w="57" w:type="dxa"/>
              <w:left w:w="57" w:type="dxa"/>
              <w:bottom w:w="57" w:type="dxa"/>
              <w:right w:w="57" w:type="dxa"/>
            </w:tcMar>
          </w:tcPr>
          <w:p w14:paraId="46DFFB84" w14:textId="6B425E3B" w:rsidR="00195424" w:rsidRDefault="00195424" w:rsidP="008D16FB">
            <w:pPr>
              <w:pBdr>
                <w:top w:val="nil"/>
                <w:left w:val="nil"/>
                <w:bottom w:val="nil"/>
                <w:right w:val="nil"/>
                <w:between w:val="nil"/>
              </w:pBdr>
              <w:spacing w:after="120"/>
              <w:rPr>
                <w:color w:val="000000"/>
              </w:rPr>
            </w:pPr>
            <w:r>
              <w:rPr>
                <w:color w:val="000000"/>
              </w:rPr>
              <w:fldChar w:fldCharType="begin">
                <w:ffData>
                  <w:name w:val="Check10"/>
                  <w:enabled/>
                  <w:calcOnExit w:val="0"/>
                  <w:checkBox>
                    <w:sizeAuto/>
                    <w:default w:val="0"/>
                  </w:checkBox>
                </w:ffData>
              </w:fldChar>
            </w:r>
            <w:bookmarkStart w:id="15" w:name="Check10"/>
            <w:r>
              <w:rPr>
                <w:color w:val="000000"/>
              </w:rPr>
              <w:instrText xml:space="preserve"> FORMCHECKBOX </w:instrText>
            </w:r>
            <w:r>
              <w:rPr>
                <w:color w:val="000000"/>
              </w:rPr>
            </w:r>
            <w:r>
              <w:rPr>
                <w:color w:val="000000"/>
              </w:rPr>
              <w:fldChar w:fldCharType="end"/>
            </w:r>
            <w:bookmarkEnd w:id="15"/>
          </w:p>
        </w:tc>
        <w:tc>
          <w:tcPr>
            <w:tcW w:w="8352" w:type="dxa"/>
            <w:tcMar>
              <w:top w:w="57" w:type="dxa"/>
              <w:left w:w="57" w:type="dxa"/>
              <w:bottom w:w="57" w:type="dxa"/>
              <w:right w:w="57" w:type="dxa"/>
            </w:tcMar>
          </w:tcPr>
          <w:p w14:paraId="159DE758" w14:textId="19714AD5" w:rsidR="00195424" w:rsidRDefault="00195424" w:rsidP="004244D1">
            <w:pPr>
              <w:pStyle w:val="MultilevelList"/>
              <w:spacing w:after="120"/>
              <w:ind w:left="550" w:hanging="425"/>
            </w:pPr>
            <w:r w:rsidRPr="00195424">
              <w:t>There is evidence of a bias.</w:t>
            </w:r>
          </w:p>
        </w:tc>
      </w:tr>
      <w:tr w:rsidR="00195424" w14:paraId="2F92A368" w14:textId="77777777" w:rsidTr="00B554D2">
        <w:tc>
          <w:tcPr>
            <w:tcW w:w="664" w:type="dxa"/>
            <w:tcMar>
              <w:top w:w="57" w:type="dxa"/>
              <w:left w:w="57" w:type="dxa"/>
              <w:bottom w:w="57" w:type="dxa"/>
              <w:right w:w="57" w:type="dxa"/>
            </w:tcMar>
          </w:tcPr>
          <w:p w14:paraId="3063A119" w14:textId="48130153" w:rsidR="00195424" w:rsidRDefault="00195424" w:rsidP="008D16FB">
            <w:pPr>
              <w:pBdr>
                <w:top w:val="nil"/>
                <w:left w:val="nil"/>
                <w:bottom w:val="nil"/>
                <w:right w:val="nil"/>
                <w:between w:val="nil"/>
              </w:pBdr>
              <w:spacing w:after="120"/>
              <w:rPr>
                <w:color w:val="000000"/>
              </w:rPr>
            </w:pPr>
            <w:r>
              <w:rPr>
                <w:color w:val="000000"/>
              </w:rPr>
              <w:fldChar w:fldCharType="begin">
                <w:ffData>
                  <w:name w:val="Check11"/>
                  <w:enabled/>
                  <w:calcOnExit w:val="0"/>
                  <w:checkBox>
                    <w:sizeAuto/>
                    <w:default w:val="0"/>
                  </w:checkBox>
                </w:ffData>
              </w:fldChar>
            </w:r>
            <w:bookmarkStart w:id="16" w:name="Check11"/>
            <w:r>
              <w:rPr>
                <w:color w:val="000000"/>
              </w:rPr>
              <w:instrText xml:space="preserve"> FORMCHECKBOX </w:instrText>
            </w:r>
            <w:r>
              <w:rPr>
                <w:color w:val="000000"/>
              </w:rPr>
            </w:r>
            <w:r>
              <w:rPr>
                <w:color w:val="000000"/>
              </w:rPr>
              <w:fldChar w:fldCharType="end"/>
            </w:r>
            <w:bookmarkEnd w:id="16"/>
          </w:p>
        </w:tc>
        <w:tc>
          <w:tcPr>
            <w:tcW w:w="8352" w:type="dxa"/>
            <w:tcMar>
              <w:top w:w="57" w:type="dxa"/>
              <w:left w:w="57" w:type="dxa"/>
              <w:bottom w:w="57" w:type="dxa"/>
              <w:right w:w="57" w:type="dxa"/>
            </w:tcMar>
          </w:tcPr>
          <w:p w14:paraId="0DF29D8B" w14:textId="3ADB1070" w:rsidR="00195424" w:rsidRDefault="00195424" w:rsidP="004244D1">
            <w:pPr>
              <w:pStyle w:val="MultilevelList"/>
              <w:spacing w:after="120"/>
              <w:ind w:left="550" w:hanging="425"/>
            </w:pPr>
            <w:r w:rsidRPr="00195424">
              <w:t>Academic penalties were not applied in accordance with current approved policies and procedures.</w:t>
            </w:r>
          </w:p>
        </w:tc>
      </w:tr>
      <w:tr w:rsidR="00E63B71" w14:paraId="6CECACAE" w14:textId="77777777" w:rsidTr="008D16FB">
        <w:tc>
          <w:tcPr>
            <w:tcW w:w="9016" w:type="dxa"/>
            <w:gridSpan w:val="2"/>
            <w:tcMar>
              <w:top w:w="57" w:type="dxa"/>
              <w:left w:w="57" w:type="dxa"/>
              <w:bottom w:w="57" w:type="dxa"/>
              <w:right w:w="57" w:type="dxa"/>
            </w:tcMar>
          </w:tcPr>
          <w:p w14:paraId="27939251" w14:textId="77777777" w:rsidR="00E63B71" w:rsidRPr="00195424" w:rsidRDefault="00000000" w:rsidP="008D16FB">
            <w:pPr>
              <w:pBdr>
                <w:top w:val="nil"/>
                <w:left w:val="nil"/>
                <w:bottom w:val="nil"/>
                <w:right w:val="nil"/>
                <w:between w:val="nil"/>
              </w:pBdr>
              <w:spacing w:after="120"/>
              <w:rPr>
                <w:i/>
                <w:iCs/>
                <w:color w:val="000000"/>
              </w:rPr>
            </w:pPr>
            <w:r w:rsidRPr="00195424">
              <w:rPr>
                <w:i/>
                <w:iCs/>
                <w:color w:val="000000"/>
              </w:rPr>
              <w:t>Write a statement to support your grounds for appeal.</w:t>
            </w:r>
          </w:p>
          <w:p w14:paraId="6360F67B" w14:textId="77777777" w:rsidR="00E63B71" w:rsidRDefault="00E63B71" w:rsidP="008D16FB">
            <w:pPr>
              <w:pBdr>
                <w:top w:val="nil"/>
                <w:left w:val="nil"/>
                <w:bottom w:val="nil"/>
                <w:right w:val="nil"/>
                <w:between w:val="nil"/>
              </w:pBdr>
              <w:spacing w:after="120"/>
              <w:rPr>
                <w:color w:val="000000"/>
              </w:rPr>
            </w:pPr>
          </w:p>
          <w:p w14:paraId="19DCAA59" w14:textId="77777777" w:rsidR="00E63B71" w:rsidRDefault="00E63B71" w:rsidP="008D16FB">
            <w:pPr>
              <w:pBdr>
                <w:top w:val="nil"/>
                <w:left w:val="nil"/>
                <w:bottom w:val="nil"/>
                <w:right w:val="nil"/>
                <w:between w:val="nil"/>
              </w:pBdr>
              <w:spacing w:after="120"/>
              <w:rPr>
                <w:color w:val="000000"/>
              </w:rPr>
            </w:pPr>
          </w:p>
          <w:p w14:paraId="417FCDC2" w14:textId="77777777" w:rsidR="00E63B71" w:rsidRDefault="00E63B71" w:rsidP="008D16FB">
            <w:pPr>
              <w:pBdr>
                <w:top w:val="nil"/>
                <w:left w:val="nil"/>
                <w:bottom w:val="nil"/>
                <w:right w:val="nil"/>
                <w:between w:val="nil"/>
              </w:pBdr>
              <w:spacing w:after="120"/>
              <w:rPr>
                <w:color w:val="000000"/>
              </w:rPr>
            </w:pPr>
          </w:p>
          <w:p w14:paraId="5F055282" w14:textId="77777777" w:rsidR="00E63B71" w:rsidRDefault="00E63B71" w:rsidP="008D16FB">
            <w:pPr>
              <w:pBdr>
                <w:top w:val="nil"/>
                <w:left w:val="nil"/>
                <w:bottom w:val="nil"/>
                <w:right w:val="nil"/>
                <w:between w:val="nil"/>
              </w:pBdr>
              <w:spacing w:after="120"/>
              <w:rPr>
                <w:color w:val="000000"/>
              </w:rPr>
            </w:pPr>
          </w:p>
          <w:p w14:paraId="6A3B268E" w14:textId="77777777" w:rsidR="00E63B71" w:rsidRDefault="00E63B71" w:rsidP="008D16FB">
            <w:pPr>
              <w:pBdr>
                <w:top w:val="nil"/>
                <w:left w:val="nil"/>
                <w:bottom w:val="nil"/>
                <w:right w:val="nil"/>
                <w:between w:val="nil"/>
              </w:pBdr>
              <w:spacing w:after="120"/>
              <w:rPr>
                <w:color w:val="000000"/>
              </w:rPr>
            </w:pPr>
          </w:p>
          <w:p w14:paraId="7A4313E9" w14:textId="77777777" w:rsidR="00E63B71" w:rsidRDefault="00E63B71" w:rsidP="008D16FB">
            <w:pPr>
              <w:pBdr>
                <w:top w:val="nil"/>
                <w:left w:val="nil"/>
                <w:bottom w:val="nil"/>
                <w:right w:val="nil"/>
                <w:between w:val="nil"/>
              </w:pBdr>
              <w:spacing w:after="120"/>
              <w:rPr>
                <w:color w:val="000000"/>
              </w:rPr>
            </w:pPr>
          </w:p>
          <w:p w14:paraId="4A6C7349" w14:textId="77777777" w:rsidR="00E63B71" w:rsidRDefault="00E63B71" w:rsidP="008D16FB">
            <w:pPr>
              <w:pBdr>
                <w:top w:val="nil"/>
                <w:left w:val="nil"/>
                <w:bottom w:val="nil"/>
                <w:right w:val="nil"/>
                <w:between w:val="nil"/>
              </w:pBdr>
              <w:spacing w:after="120"/>
              <w:rPr>
                <w:color w:val="000000"/>
              </w:rPr>
            </w:pPr>
          </w:p>
          <w:p w14:paraId="3D8F836C" w14:textId="77777777" w:rsidR="00E63B71" w:rsidRDefault="00E63B71" w:rsidP="008D16FB">
            <w:pPr>
              <w:pBdr>
                <w:top w:val="nil"/>
                <w:left w:val="nil"/>
                <w:bottom w:val="nil"/>
                <w:right w:val="nil"/>
                <w:between w:val="nil"/>
              </w:pBdr>
              <w:spacing w:after="120"/>
              <w:rPr>
                <w:color w:val="000000"/>
              </w:rPr>
            </w:pPr>
          </w:p>
          <w:p w14:paraId="45B1A026" w14:textId="77777777" w:rsidR="00E63B71" w:rsidRDefault="00E63B71" w:rsidP="008D16FB">
            <w:pPr>
              <w:pBdr>
                <w:top w:val="nil"/>
                <w:left w:val="nil"/>
                <w:bottom w:val="nil"/>
                <w:right w:val="nil"/>
                <w:between w:val="nil"/>
              </w:pBdr>
              <w:spacing w:after="120"/>
              <w:rPr>
                <w:color w:val="000000"/>
              </w:rPr>
            </w:pPr>
          </w:p>
          <w:p w14:paraId="4A59AA72" w14:textId="77777777" w:rsidR="00E63B71" w:rsidRDefault="00E63B71" w:rsidP="008D16FB">
            <w:pPr>
              <w:pBdr>
                <w:top w:val="nil"/>
                <w:left w:val="nil"/>
                <w:bottom w:val="nil"/>
                <w:right w:val="nil"/>
                <w:between w:val="nil"/>
              </w:pBdr>
              <w:spacing w:after="120"/>
              <w:rPr>
                <w:color w:val="000000"/>
              </w:rPr>
            </w:pPr>
          </w:p>
        </w:tc>
      </w:tr>
    </w:tbl>
    <w:p w14:paraId="4EA9842C" w14:textId="77777777" w:rsidR="00E63B71" w:rsidRDefault="00E63B71" w:rsidP="008D16FB"/>
    <w:p w14:paraId="5D1558B2" w14:textId="07BA84B6" w:rsidR="004244D1" w:rsidRPr="004244D1" w:rsidRDefault="004244D1" w:rsidP="004244D1">
      <w:pPr>
        <w:pStyle w:val="Heading1"/>
      </w:pPr>
      <w:bookmarkStart w:id="17" w:name="_Toc150934576"/>
      <w:r w:rsidRPr="004244D1">
        <w:t>Section 4: Evidence</w:t>
      </w:r>
      <w:bookmarkEnd w:id="17"/>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B71" w14:paraId="3CAE3D5F" w14:textId="77777777" w:rsidTr="004244D1">
        <w:trPr>
          <w:tblHeader/>
        </w:trPr>
        <w:tc>
          <w:tcPr>
            <w:tcW w:w="9016" w:type="dxa"/>
            <w:shd w:val="clear" w:color="auto" w:fill="C8C8C8"/>
            <w:tcMar>
              <w:top w:w="57" w:type="dxa"/>
              <w:left w:w="57" w:type="dxa"/>
              <w:bottom w:w="57" w:type="dxa"/>
              <w:right w:w="57" w:type="dxa"/>
            </w:tcMar>
          </w:tcPr>
          <w:p w14:paraId="17749DAC" w14:textId="77777777" w:rsidR="004244D1" w:rsidRPr="004244D1" w:rsidRDefault="004244D1" w:rsidP="004244D1">
            <w:pPr>
              <w:pBdr>
                <w:top w:val="nil"/>
                <w:left w:val="nil"/>
                <w:bottom w:val="nil"/>
                <w:right w:val="nil"/>
                <w:between w:val="nil"/>
              </w:pBdr>
              <w:spacing w:after="120"/>
              <w:rPr>
                <w:b/>
                <w:bCs/>
                <w:color w:val="000000"/>
              </w:rPr>
            </w:pPr>
            <w:r w:rsidRPr="004244D1">
              <w:rPr>
                <w:b/>
                <w:bCs/>
                <w:color w:val="000000"/>
              </w:rPr>
              <w:t>Please list all the supporting evidence you have included with your appeal.</w:t>
            </w:r>
          </w:p>
          <w:p w14:paraId="58407AA7" w14:textId="6FD1891A" w:rsidR="00E63B71" w:rsidRDefault="004244D1" w:rsidP="004244D1">
            <w:pPr>
              <w:pBdr>
                <w:top w:val="nil"/>
                <w:left w:val="nil"/>
                <w:bottom w:val="nil"/>
                <w:right w:val="nil"/>
                <w:between w:val="nil"/>
              </w:pBdr>
              <w:spacing w:after="120"/>
              <w:rPr>
                <w:b/>
                <w:color w:val="000000"/>
              </w:rPr>
            </w:pPr>
            <w:r w:rsidRPr="004244D1">
              <w:rPr>
                <w:b/>
                <w:bCs/>
                <w:color w:val="000000"/>
              </w:rPr>
              <w:t>Please ensure you provide all the evidence you wish to be considered in support of your appeal.</w:t>
            </w:r>
          </w:p>
        </w:tc>
      </w:tr>
      <w:tr w:rsidR="00E63B71" w14:paraId="0BBEFF17" w14:textId="77777777" w:rsidTr="008D16FB">
        <w:tc>
          <w:tcPr>
            <w:tcW w:w="9016" w:type="dxa"/>
            <w:tcMar>
              <w:top w:w="57" w:type="dxa"/>
              <w:left w:w="57" w:type="dxa"/>
              <w:bottom w:w="57" w:type="dxa"/>
              <w:right w:w="57" w:type="dxa"/>
            </w:tcMar>
          </w:tcPr>
          <w:p w14:paraId="4337D556" w14:textId="77777777" w:rsidR="00E63B71" w:rsidRDefault="00E63B71" w:rsidP="008D16FB">
            <w:pPr>
              <w:pBdr>
                <w:top w:val="nil"/>
                <w:left w:val="nil"/>
                <w:bottom w:val="nil"/>
                <w:right w:val="nil"/>
                <w:between w:val="nil"/>
              </w:pBdr>
              <w:spacing w:after="120"/>
              <w:rPr>
                <w:color w:val="000000"/>
              </w:rPr>
            </w:pPr>
          </w:p>
          <w:p w14:paraId="500014CA" w14:textId="77777777" w:rsidR="00E63B71" w:rsidRDefault="00E63B71" w:rsidP="008D16FB">
            <w:pPr>
              <w:pBdr>
                <w:top w:val="nil"/>
                <w:left w:val="nil"/>
                <w:bottom w:val="nil"/>
                <w:right w:val="nil"/>
                <w:between w:val="nil"/>
              </w:pBdr>
              <w:spacing w:after="120"/>
              <w:rPr>
                <w:color w:val="000000"/>
              </w:rPr>
            </w:pPr>
          </w:p>
          <w:p w14:paraId="2E2A6D57" w14:textId="77777777" w:rsidR="00E63B71" w:rsidRDefault="00E63B71" w:rsidP="008D16FB">
            <w:pPr>
              <w:pBdr>
                <w:top w:val="nil"/>
                <w:left w:val="nil"/>
                <w:bottom w:val="nil"/>
                <w:right w:val="nil"/>
                <w:between w:val="nil"/>
              </w:pBdr>
              <w:spacing w:after="120"/>
              <w:rPr>
                <w:color w:val="000000"/>
              </w:rPr>
            </w:pPr>
          </w:p>
          <w:p w14:paraId="2CB161EC" w14:textId="77777777" w:rsidR="00E63B71" w:rsidRDefault="00E63B71" w:rsidP="008D16FB">
            <w:pPr>
              <w:pBdr>
                <w:top w:val="nil"/>
                <w:left w:val="nil"/>
                <w:bottom w:val="nil"/>
                <w:right w:val="nil"/>
                <w:between w:val="nil"/>
              </w:pBdr>
              <w:spacing w:after="120"/>
              <w:rPr>
                <w:color w:val="000000"/>
              </w:rPr>
            </w:pPr>
          </w:p>
          <w:p w14:paraId="2C0660DE" w14:textId="77777777" w:rsidR="00E63B71" w:rsidRDefault="00E63B71" w:rsidP="008D16FB">
            <w:pPr>
              <w:pBdr>
                <w:top w:val="nil"/>
                <w:left w:val="nil"/>
                <w:bottom w:val="nil"/>
                <w:right w:val="nil"/>
                <w:between w:val="nil"/>
              </w:pBdr>
              <w:spacing w:after="120"/>
              <w:rPr>
                <w:color w:val="000000"/>
              </w:rPr>
            </w:pPr>
          </w:p>
        </w:tc>
      </w:tr>
    </w:tbl>
    <w:p w14:paraId="394CD20C" w14:textId="77777777" w:rsidR="00E63B71" w:rsidRDefault="00E63B71" w:rsidP="008D16FB"/>
    <w:p w14:paraId="601B86E6" w14:textId="77777777" w:rsidR="004244D1" w:rsidRDefault="004244D1">
      <w:pPr>
        <w:rPr>
          <w:sz w:val="36"/>
          <w:szCs w:val="36"/>
        </w:rPr>
      </w:pPr>
      <w:bookmarkStart w:id="18" w:name="_Toc150934577"/>
      <w:r>
        <w:br w:type="page"/>
      </w:r>
    </w:p>
    <w:p w14:paraId="22EE40A8" w14:textId="6A9E9087" w:rsidR="004244D1" w:rsidRPr="004244D1" w:rsidRDefault="004244D1" w:rsidP="004244D1">
      <w:pPr>
        <w:pStyle w:val="Heading1"/>
      </w:pPr>
      <w:r w:rsidRPr="004244D1">
        <w:lastRenderedPageBreak/>
        <w:t xml:space="preserve">Section </w:t>
      </w:r>
      <w:r>
        <w:t>5</w:t>
      </w:r>
      <w:r w:rsidRPr="004244D1">
        <w:t>: Certification of Form</w:t>
      </w:r>
      <w:bookmarkEnd w:id="18"/>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63B71" w:rsidRPr="004244D1" w14:paraId="7F235DA9" w14:textId="77777777" w:rsidTr="004244D1">
        <w:trPr>
          <w:tblHeader/>
        </w:trPr>
        <w:tc>
          <w:tcPr>
            <w:tcW w:w="9016" w:type="dxa"/>
            <w:shd w:val="clear" w:color="auto" w:fill="C8C8C8"/>
            <w:tcMar>
              <w:top w:w="57" w:type="dxa"/>
              <w:left w:w="57" w:type="dxa"/>
              <w:bottom w:w="57" w:type="dxa"/>
              <w:right w:w="57" w:type="dxa"/>
            </w:tcMar>
          </w:tcPr>
          <w:p w14:paraId="5322F525" w14:textId="02EF9694" w:rsidR="00E63B71" w:rsidRPr="004244D1" w:rsidRDefault="004244D1" w:rsidP="004244D1">
            <w:pPr>
              <w:pBdr>
                <w:top w:val="nil"/>
                <w:left w:val="nil"/>
                <w:bottom w:val="nil"/>
                <w:right w:val="nil"/>
                <w:between w:val="nil"/>
              </w:pBdr>
              <w:spacing w:after="120"/>
              <w:rPr>
                <w:b/>
                <w:bCs/>
                <w:color w:val="000000"/>
              </w:rPr>
            </w:pPr>
            <w:r w:rsidRPr="004244D1">
              <w:rPr>
                <w:b/>
                <w:bCs/>
                <w:color w:val="000000"/>
              </w:rPr>
              <w:t xml:space="preserve">By signing </w:t>
            </w:r>
            <w:r>
              <w:rPr>
                <w:b/>
                <w:bCs/>
                <w:color w:val="000000"/>
              </w:rPr>
              <w:t>below</w:t>
            </w:r>
            <w:r w:rsidRPr="004244D1">
              <w:rPr>
                <w:b/>
                <w:bCs/>
                <w:color w:val="000000"/>
              </w:rPr>
              <w:t>, you confirm that you agree with the above statements and give your consent for the information provided to be used as detailed above.</w:t>
            </w:r>
          </w:p>
        </w:tc>
      </w:tr>
      <w:tr w:rsidR="00E63B71" w14:paraId="5CFC56DA" w14:textId="77777777" w:rsidTr="008D16FB">
        <w:tc>
          <w:tcPr>
            <w:tcW w:w="9016" w:type="dxa"/>
            <w:tcMar>
              <w:top w:w="57" w:type="dxa"/>
              <w:left w:w="57" w:type="dxa"/>
              <w:bottom w:w="57" w:type="dxa"/>
              <w:right w:w="57" w:type="dxa"/>
            </w:tcMar>
          </w:tcPr>
          <w:p w14:paraId="2C046363" w14:textId="77777777" w:rsidR="00195424" w:rsidRDefault="00000000" w:rsidP="004244D1">
            <w:pPr>
              <w:pStyle w:val="MultilevelList"/>
              <w:spacing w:after="120"/>
              <w:ind w:left="498" w:hanging="425"/>
            </w:pPr>
            <w:r w:rsidRPr="008D16FB">
              <w:t>Confidentiality</w:t>
            </w:r>
          </w:p>
          <w:p w14:paraId="7939720D" w14:textId="570D15A6" w:rsidR="00E63B71" w:rsidRPr="00195424" w:rsidRDefault="00000000" w:rsidP="004244D1">
            <w:pPr>
              <w:pStyle w:val="MultilevelList"/>
              <w:numPr>
                <w:ilvl w:val="0"/>
                <w:numId w:val="0"/>
              </w:numPr>
              <w:spacing w:after="120"/>
              <w:ind w:left="498"/>
            </w:pPr>
            <w:r w:rsidRPr="00195424">
              <w:t>In accordance with the General Data Protection Regulations 2018 we require your consent to:</w:t>
            </w:r>
          </w:p>
          <w:p w14:paraId="2BD9538F" w14:textId="12D65C29" w:rsidR="00E63B71" w:rsidRPr="00195424" w:rsidRDefault="00000000" w:rsidP="004244D1">
            <w:pPr>
              <w:pStyle w:val="MultilevelBulletList1"/>
              <w:spacing w:after="120"/>
            </w:pPr>
            <w:r w:rsidRPr="00195424">
              <w:t>Hold elements of the information you have provided on an electronic database</w:t>
            </w:r>
            <w:r w:rsidR="00195424">
              <w:t>.</w:t>
            </w:r>
          </w:p>
          <w:p w14:paraId="4B6771EF" w14:textId="449A4EA3" w:rsidR="00E63B71" w:rsidRPr="00195424" w:rsidRDefault="00000000" w:rsidP="004244D1">
            <w:pPr>
              <w:pStyle w:val="MultilevelBulletList1"/>
              <w:spacing w:after="120"/>
            </w:pPr>
            <w:r w:rsidRPr="00195424">
              <w:t xml:space="preserve">Disclose the information to </w:t>
            </w:r>
            <w:proofErr w:type="spellStart"/>
            <w:r w:rsidRPr="00195424">
              <w:t>authorised</w:t>
            </w:r>
            <w:proofErr w:type="spellEnd"/>
            <w:r w:rsidRPr="00195424">
              <w:t xml:space="preserve"> members of the University staff for purposes connected with the investigation of your case</w:t>
            </w:r>
            <w:r w:rsidR="00195424">
              <w:t>.</w:t>
            </w:r>
          </w:p>
          <w:p w14:paraId="7C11BD6B" w14:textId="77777777" w:rsidR="00195424" w:rsidRDefault="00000000" w:rsidP="004244D1">
            <w:pPr>
              <w:pStyle w:val="MultilevelList"/>
              <w:spacing w:after="120"/>
              <w:ind w:left="498" w:hanging="425"/>
            </w:pPr>
            <w:r w:rsidRPr="008D16FB">
              <w:t>False claims</w:t>
            </w:r>
          </w:p>
          <w:p w14:paraId="2645C0A6" w14:textId="3C705773" w:rsidR="00E63B71" w:rsidRPr="004244D1" w:rsidRDefault="00000000" w:rsidP="004244D1">
            <w:pPr>
              <w:pStyle w:val="MultilevelList"/>
              <w:numPr>
                <w:ilvl w:val="0"/>
                <w:numId w:val="0"/>
              </w:numPr>
              <w:spacing w:after="120"/>
              <w:ind w:left="498"/>
            </w:pPr>
            <w:r w:rsidRPr="00195424">
              <w:t>Submission of false or fraudulent documentation is an offence, which will be dealt with under the Disciplinary Procedure for Students. The University reserves the right to check on the validity of the document(s) submitted by contacting any relevant third parties directly.</w:t>
            </w:r>
          </w:p>
        </w:tc>
      </w:tr>
      <w:tr w:rsidR="00195424" w14:paraId="1F1D9B51" w14:textId="77777777" w:rsidTr="008D16FB">
        <w:tc>
          <w:tcPr>
            <w:tcW w:w="9016" w:type="dxa"/>
            <w:tcMar>
              <w:top w:w="57" w:type="dxa"/>
              <w:left w:w="57" w:type="dxa"/>
              <w:bottom w:w="57" w:type="dxa"/>
              <w:right w:w="57" w:type="dxa"/>
            </w:tcMar>
          </w:tcPr>
          <w:p w14:paraId="131EC94F" w14:textId="4C5D98D2" w:rsidR="00195424" w:rsidRPr="00195424" w:rsidRDefault="00195424" w:rsidP="004244D1">
            <w:pPr>
              <w:pBdr>
                <w:top w:val="nil"/>
                <w:left w:val="nil"/>
                <w:bottom w:val="nil"/>
                <w:right w:val="nil"/>
                <w:between w:val="nil"/>
              </w:pBdr>
              <w:spacing w:after="120"/>
              <w:rPr>
                <w:color w:val="000000"/>
              </w:rPr>
            </w:pPr>
            <w:r>
              <w:rPr>
                <w:color w:val="000000"/>
              </w:rPr>
              <w:t>Name:</w:t>
            </w:r>
          </w:p>
        </w:tc>
      </w:tr>
      <w:tr w:rsidR="00195424" w14:paraId="3C2D2493" w14:textId="77777777" w:rsidTr="008D16FB">
        <w:tc>
          <w:tcPr>
            <w:tcW w:w="9016" w:type="dxa"/>
            <w:tcMar>
              <w:top w:w="57" w:type="dxa"/>
              <w:left w:w="57" w:type="dxa"/>
              <w:bottom w:w="57" w:type="dxa"/>
              <w:right w:w="57" w:type="dxa"/>
            </w:tcMar>
          </w:tcPr>
          <w:p w14:paraId="00B1B303" w14:textId="7DB8CA80" w:rsidR="00195424" w:rsidRPr="00195424" w:rsidRDefault="00195424" w:rsidP="004244D1">
            <w:pPr>
              <w:pBdr>
                <w:top w:val="nil"/>
                <w:left w:val="nil"/>
                <w:bottom w:val="nil"/>
                <w:right w:val="nil"/>
                <w:between w:val="nil"/>
              </w:pBdr>
              <w:spacing w:after="120"/>
              <w:rPr>
                <w:color w:val="000000"/>
              </w:rPr>
            </w:pPr>
            <w:r>
              <w:rPr>
                <w:color w:val="000000"/>
              </w:rPr>
              <w:t>Signature:</w:t>
            </w:r>
          </w:p>
        </w:tc>
      </w:tr>
      <w:tr w:rsidR="00195424" w14:paraId="44BEB53C" w14:textId="77777777" w:rsidTr="008D16FB">
        <w:tc>
          <w:tcPr>
            <w:tcW w:w="9016" w:type="dxa"/>
            <w:tcMar>
              <w:top w:w="57" w:type="dxa"/>
              <w:left w:w="57" w:type="dxa"/>
              <w:bottom w:w="57" w:type="dxa"/>
              <w:right w:w="57" w:type="dxa"/>
            </w:tcMar>
          </w:tcPr>
          <w:p w14:paraId="78FE097B" w14:textId="353D88B0" w:rsidR="00195424" w:rsidRPr="00195424" w:rsidRDefault="00195424" w:rsidP="004244D1">
            <w:pPr>
              <w:pBdr>
                <w:top w:val="nil"/>
                <w:left w:val="nil"/>
                <w:bottom w:val="nil"/>
                <w:right w:val="nil"/>
                <w:between w:val="nil"/>
              </w:pBdr>
              <w:spacing w:after="120"/>
              <w:rPr>
                <w:color w:val="000000"/>
              </w:rPr>
            </w:pPr>
            <w:r>
              <w:rPr>
                <w:color w:val="000000"/>
              </w:rPr>
              <w:t>Date:</w:t>
            </w:r>
          </w:p>
        </w:tc>
      </w:tr>
    </w:tbl>
    <w:p w14:paraId="7E3C4824" w14:textId="77777777" w:rsidR="00195424" w:rsidRDefault="00195424">
      <w:pPr>
        <w:rPr>
          <w:sz w:val="36"/>
          <w:szCs w:val="36"/>
        </w:rPr>
      </w:pPr>
      <w:bookmarkStart w:id="19" w:name="_heading=h.gjdgxs" w:colFirst="0" w:colLast="0"/>
      <w:bookmarkEnd w:id="19"/>
      <w:r>
        <w:br w:type="page"/>
      </w:r>
    </w:p>
    <w:p w14:paraId="354BF26C" w14:textId="50AFAAE7" w:rsidR="00E63B71" w:rsidRPr="00195424" w:rsidRDefault="00000000" w:rsidP="00195424">
      <w:pPr>
        <w:pStyle w:val="Heading1"/>
      </w:pPr>
      <w:bookmarkStart w:id="20" w:name="_Toc150934578"/>
      <w:r w:rsidRPr="00195424">
        <w:lastRenderedPageBreak/>
        <w:t>Version History</w:t>
      </w:r>
      <w:bookmarkEnd w:id="20"/>
    </w:p>
    <w:tbl>
      <w:tblPr>
        <w:tblStyle w:val="af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1593"/>
        <w:gridCol w:w="1694"/>
        <w:gridCol w:w="1975"/>
        <w:gridCol w:w="2042"/>
      </w:tblGrid>
      <w:tr w:rsidR="00E63B71" w14:paraId="61C47D1C" w14:textId="77777777" w:rsidTr="00195424">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3D9FF6D2" w14:textId="77777777" w:rsidR="00E63B71" w:rsidRDefault="00000000" w:rsidP="00195424">
            <w:pPr>
              <w:pBdr>
                <w:top w:val="nil"/>
                <w:left w:val="nil"/>
                <w:bottom w:val="nil"/>
                <w:right w:val="nil"/>
                <w:between w:val="nil"/>
              </w:pBdr>
              <w:spacing w:after="120"/>
              <w:rPr>
                <w:b/>
                <w:color w:val="000000"/>
              </w:rPr>
            </w:pPr>
            <w:r>
              <w:rPr>
                <w:b/>
                <w:color w:val="000000"/>
              </w:rPr>
              <w:t>Title: Academic Appeal Form</w:t>
            </w:r>
          </w:p>
          <w:p w14:paraId="3CCCAB1C" w14:textId="77777777" w:rsidR="00E63B71" w:rsidRDefault="00000000" w:rsidP="00195424">
            <w:pPr>
              <w:pBdr>
                <w:top w:val="nil"/>
                <w:left w:val="nil"/>
                <w:bottom w:val="nil"/>
                <w:right w:val="nil"/>
                <w:between w:val="nil"/>
              </w:pBdr>
              <w:spacing w:after="120"/>
              <w:rPr>
                <w:b/>
                <w:color w:val="000000"/>
              </w:rPr>
            </w:pPr>
            <w:r>
              <w:rPr>
                <w:b/>
                <w:color w:val="000000"/>
              </w:rPr>
              <w:t>Approved by: The Quality Team</w:t>
            </w:r>
          </w:p>
          <w:p w14:paraId="12CD1C54" w14:textId="77777777" w:rsidR="00E63B71" w:rsidRDefault="00000000" w:rsidP="00195424">
            <w:pPr>
              <w:pBdr>
                <w:top w:val="nil"/>
                <w:left w:val="nil"/>
                <w:bottom w:val="nil"/>
                <w:right w:val="nil"/>
                <w:between w:val="nil"/>
              </w:pBdr>
              <w:spacing w:after="120"/>
              <w:rPr>
                <w:b/>
                <w:color w:val="000000"/>
              </w:rPr>
            </w:pPr>
            <w:r>
              <w:rPr>
                <w:b/>
                <w:color w:val="000000"/>
              </w:rPr>
              <w:t>Location: Academic Handbook/ Policies and Procedures/ Academic Policies and Procedures</w:t>
            </w:r>
          </w:p>
        </w:tc>
      </w:tr>
      <w:tr w:rsidR="00E63B71" w14:paraId="398A3CBA" w14:textId="77777777" w:rsidTr="00195424">
        <w:trPr>
          <w:trHeight w:val="200"/>
        </w:trPr>
        <w:tc>
          <w:tcPr>
            <w:tcW w:w="1706"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4A0076A9" w14:textId="77777777" w:rsidR="00E63B71" w:rsidRDefault="00000000" w:rsidP="00195424">
            <w:pPr>
              <w:pBdr>
                <w:top w:val="nil"/>
                <w:left w:val="nil"/>
                <w:bottom w:val="nil"/>
                <w:right w:val="nil"/>
                <w:between w:val="nil"/>
              </w:pBdr>
              <w:spacing w:after="120"/>
              <w:rPr>
                <w:b/>
                <w:color w:val="000000"/>
              </w:rPr>
            </w:pPr>
            <w:r>
              <w:rPr>
                <w:b/>
                <w:color w:val="000000"/>
              </w:rPr>
              <w:t>Version number</w:t>
            </w:r>
          </w:p>
        </w:tc>
        <w:tc>
          <w:tcPr>
            <w:tcW w:w="1593"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ED502EB" w14:textId="77777777" w:rsidR="00E63B71" w:rsidRDefault="00000000" w:rsidP="00195424">
            <w:pPr>
              <w:pBdr>
                <w:top w:val="nil"/>
                <w:left w:val="nil"/>
                <w:bottom w:val="nil"/>
                <w:right w:val="nil"/>
                <w:between w:val="nil"/>
              </w:pBdr>
              <w:spacing w:after="120"/>
              <w:rPr>
                <w:b/>
                <w:color w:val="000000"/>
              </w:rPr>
            </w:pPr>
            <w:r>
              <w:rPr>
                <w:b/>
                <w:color w:val="000000"/>
              </w:rPr>
              <w:t>Date approved</w:t>
            </w:r>
          </w:p>
        </w:tc>
        <w:tc>
          <w:tcPr>
            <w:tcW w:w="1694"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1CDDBCD4" w14:textId="77777777" w:rsidR="00E63B71" w:rsidRDefault="00000000" w:rsidP="00195424">
            <w:pPr>
              <w:pBdr>
                <w:top w:val="nil"/>
                <w:left w:val="nil"/>
                <w:bottom w:val="nil"/>
                <w:right w:val="nil"/>
                <w:between w:val="nil"/>
              </w:pBdr>
              <w:spacing w:after="120"/>
              <w:rPr>
                <w:b/>
                <w:color w:val="000000"/>
              </w:rPr>
            </w:pPr>
            <w:r>
              <w:rPr>
                <w:b/>
                <w:color w:val="000000"/>
              </w:rPr>
              <w:t>Date published </w:t>
            </w:r>
          </w:p>
        </w:tc>
        <w:tc>
          <w:tcPr>
            <w:tcW w:w="1975"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01A1C120" w14:textId="77777777" w:rsidR="00E63B71" w:rsidRDefault="00000000" w:rsidP="00195424">
            <w:pPr>
              <w:pBdr>
                <w:top w:val="nil"/>
                <w:left w:val="nil"/>
                <w:bottom w:val="nil"/>
                <w:right w:val="nil"/>
                <w:between w:val="nil"/>
              </w:pBdr>
              <w:spacing w:after="120"/>
              <w:rPr>
                <w:b/>
                <w:color w:val="000000"/>
              </w:rPr>
            </w:pPr>
            <w:r>
              <w:rPr>
                <w:b/>
                <w:color w:val="000000"/>
              </w:rPr>
              <w:t>Owner </w:t>
            </w:r>
          </w:p>
        </w:tc>
        <w:tc>
          <w:tcPr>
            <w:tcW w:w="2042" w:type="dxa"/>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357A8D44" w14:textId="77777777" w:rsidR="00E63B71" w:rsidRDefault="00000000" w:rsidP="00195424">
            <w:pPr>
              <w:pBdr>
                <w:top w:val="nil"/>
                <w:left w:val="nil"/>
                <w:bottom w:val="nil"/>
                <w:right w:val="nil"/>
                <w:between w:val="nil"/>
              </w:pBdr>
              <w:spacing w:after="120"/>
              <w:rPr>
                <w:b/>
                <w:color w:val="000000"/>
              </w:rPr>
            </w:pPr>
            <w:r>
              <w:rPr>
                <w:b/>
                <w:color w:val="000000"/>
              </w:rPr>
              <w:t>Proposed next review date</w:t>
            </w:r>
          </w:p>
        </w:tc>
      </w:tr>
      <w:tr w:rsidR="00195424" w14:paraId="51E7C68C" w14:textId="77777777" w:rsidTr="00195424">
        <w:trPr>
          <w:trHeight w:val="200"/>
        </w:trPr>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975FABD" w14:textId="39172296" w:rsidR="00195424" w:rsidRDefault="00195424" w:rsidP="00195424">
            <w:pPr>
              <w:pBdr>
                <w:top w:val="nil"/>
                <w:left w:val="nil"/>
                <w:bottom w:val="nil"/>
                <w:right w:val="nil"/>
                <w:between w:val="nil"/>
              </w:pBdr>
              <w:spacing w:after="120"/>
              <w:rPr>
                <w:color w:val="000000"/>
              </w:rPr>
            </w:pPr>
            <w:r>
              <w:rPr>
                <w:color w:val="000000"/>
              </w:rPr>
              <w:t>23.3.0</w:t>
            </w:r>
          </w:p>
        </w:tc>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2109BC" w14:textId="28019160" w:rsidR="00195424" w:rsidRDefault="00195424" w:rsidP="00195424">
            <w:pPr>
              <w:pBdr>
                <w:top w:val="nil"/>
                <w:left w:val="nil"/>
                <w:bottom w:val="nil"/>
                <w:right w:val="nil"/>
                <w:between w:val="nil"/>
              </w:pBdr>
              <w:spacing w:after="120"/>
              <w:rPr>
                <w:color w:val="000000"/>
              </w:rPr>
            </w:pPr>
            <w:r>
              <w:rPr>
                <w:color w:val="000000"/>
              </w:rPr>
              <w:t>November 2023</w:t>
            </w:r>
          </w:p>
        </w:tc>
        <w:tc>
          <w:tcPr>
            <w:tcW w:w="1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7F72C6" w14:textId="18C7AE29" w:rsidR="00195424" w:rsidRDefault="00195424" w:rsidP="00195424">
            <w:pPr>
              <w:pBdr>
                <w:top w:val="nil"/>
                <w:left w:val="nil"/>
                <w:bottom w:val="nil"/>
                <w:right w:val="nil"/>
                <w:between w:val="nil"/>
              </w:pBdr>
              <w:spacing w:after="120"/>
              <w:rPr>
                <w:color w:val="000000"/>
              </w:rPr>
            </w:pPr>
            <w:r>
              <w:rPr>
                <w:color w:val="000000"/>
              </w:rPr>
              <w:t>November 2023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862EAF9" w14:textId="6A293480" w:rsidR="00195424" w:rsidRDefault="00195424" w:rsidP="00195424">
            <w:pPr>
              <w:pBdr>
                <w:top w:val="nil"/>
                <w:left w:val="nil"/>
                <w:bottom w:val="nil"/>
                <w:right w:val="nil"/>
                <w:between w:val="nil"/>
              </w:pBdr>
              <w:spacing w:after="120"/>
              <w:rPr>
                <w:color w:val="000000"/>
              </w:rPr>
            </w:pPr>
            <w:r>
              <w:rPr>
                <w:color w:val="000000"/>
              </w:rPr>
              <w:t>Registrar</w:t>
            </w:r>
          </w:p>
        </w:tc>
        <w:tc>
          <w:tcPr>
            <w:tcW w:w="2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DD3284" w14:textId="6CE498E1" w:rsidR="00195424" w:rsidRDefault="00195424" w:rsidP="00195424">
            <w:pPr>
              <w:pBdr>
                <w:top w:val="nil"/>
                <w:left w:val="nil"/>
                <w:bottom w:val="nil"/>
                <w:right w:val="nil"/>
                <w:between w:val="nil"/>
              </w:pBdr>
              <w:spacing w:after="120"/>
              <w:rPr>
                <w:color w:val="000000"/>
              </w:rPr>
            </w:pPr>
            <w:r>
              <w:rPr>
                <w:color w:val="000000"/>
              </w:rPr>
              <w:t>May 2025</w:t>
            </w:r>
          </w:p>
        </w:tc>
      </w:tr>
      <w:tr w:rsidR="00195424" w:rsidRPr="00195424" w14:paraId="565A2305" w14:textId="77777777" w:rsidTr="0046171E">
        <w:trPr>
          <w:trHeight w:val="200"/>
        </w:trPr>
        <w:tc>
          <w:tcPr>
            <w:tcW w:w="901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16AF91" w14:textId="31236BBC" w:rsidR="00195424" w:rsidRPr="00195424" w:rsidRDefault="00195424" w:rsidP="00195424">
            <w:pPr>
              <w:pBdr>
                <w:top w:val="nil"/>
                <w:left w:val="nil"/>
                <w:bottom w:val="nil"/>
                <w:right w:val="nil"/>
                <w:between w:val="nil"/>
              </w:pBdr>
              <w:spacing w:after="120"/>
              <w:rPr>
                <w:i/>
                <w:iCs/>
                <w:color w:val="000000"/>
              </w:rPr>
            </w:pPr>
            <w:r w:rsidRPr="00195424">
              <w:rPr>
                <w:i/>
                <w:iCs/>
                <w:color w:val="000000"/>
              </w:rPr>
              <w:t>Version numbering system revised March 2023</w:t>
            </w:r>
          </w:p>
        </w:tc>
      </w:tr>
      <w:tr w:rsidR="00E63B71" w14:paraId="02E10BAB" w14:textId="77777777" w:rsidTr="00195424">
        <w:trPr>
          <w:trHeight w:val="200"/>
        </w:trPr>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7487468" w14:textId="77777777" w:rsidR="00E63B71" w:rsidRDefault="00000000" w:rsidP="00195424">
            <w:pPr>
              <w:pBdr>
                <w:top w:val="nil"/>
                <w:left w:val="nil"/>
                <w:bottom w:val="nil"/>
                <w:right w:val="nil"/>
                <w:between w:val="nil"/>
              </w:pBdr>
              <w:spacing w:after="120"/>
              <w:rPr>
                <w:color w:val="000000"/>
              </w:rPr>
            </w:pPr>
            <w:r>
              <w:rPr>
                <w:color w:val="000000"/>
              </w:rPr>
              <w:t>2.0</w:t>
            </w:r>
          </w:p>
        </w:tc>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1A65C2D" w14:textId="77777777" w:rsidR="00E63B71" w:rsidRDefault="00000000" w:rsidP="00195424">
            <w:pPr>
              <w:pBdr>
                <w:top w:val="nil"/>
                <w:left w:val="nil"/>
                <w:bottom w:val="nil"/>
                <w:right w:val="nil"/>
                <w:between w:val="nil"/>
              </w:pBdr>
              <w:spacing w:after="120"/>
              <w:rPr>
                <w:color w:val="000000"/>
              </w:rPr>
            </w:pPr>
            <w:r>
              <w:rPr>
                <w:color w:val="000000"/>
              </w:rPr>
              <w:t>August 2022</w:t>
            </w:r>
          </w:p>
        </w:tc>
        <w:tc>
          <w:tcPr>
            <w:tcW w:w="1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62AEC22" w14:textId="77777777" w:rsidR="00E63B71" w:rsidRDefault="00000000" w:rsidP="00195424">
            <w:pPr>
              <w:pBdr>
                <w:top w:val="nil"/>
                <w:left w:val="nil"/>
                <w:bottom w:val="nil"/>
                <w:right w:val="nil"/>
                <w:between w:val="nil"/>
              </w:pBdr>
              <w:spacing w:after="120"/>
              <w:rPr>
                <w:color w:val="000000"/>
              </w:rPr>
            </w:pPr>
            <w:r>
              <w:rPr>
                <w:color w:val="000000"/>
              </w:rPr>
              <w:t>August 2022</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7B1C0A0" w14:textId="77777777" w:rsidR="00E63B71" w:rsidRDefault="00000000" w:rsidP="00195424">
            <w:pPr>
              <w:pBdr>
                <w:top w:val="nil"/>
                <w:left w:val="nil"/>
                <w:bottom w:val="nil"/>
                <w:right w:val="nil"/>
                <w:between w:val="nil"/>
              </w:pBdr>
              <w:spacing w:after="120"/>
              <w:rPr>
                <w:color w:val="000000"/>
              </w:rPr>
            </w:pPr>
            <w:r>
              <w:rPr>
                <w:color w:val="000000"/>
              </w:rPr>
              <w:t>Registrar</w:t>
            </w:r>
          </w:p>
        </w:tc>
        <w:tc>
          <w:tcPr>
            <w:tcW w:w="2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9378B20" w14:textId="77777777" w:rsidR="00E63B71" w:rsidRDefault="00000000" w:rsidP="00195424">
            <w:pPr>
              <w:pBdr>
                <w:top w:val="nil"/>
                <w:left w:val="nil"/>
                <w:bottom w:val="nil"/>
                <w:right w:val="nil"/>
                <w:between w:val="nil"/>
              </w:pBdr>
              <w:spacing w:after="120"/>
              <w:rPr>
                <w:color w:val="000000"/>
              </w:rPr>
            </w:pPr>
            <w:r>
              <w:rPr>
                <w:color w:val="000000"/>
              </w:rPr>
              <w:t>May 2024</w:t>
            </w:r>
          </w:p>
        </w:tc>
      </w:tr>
      <w:tr w:rsidR="00E63B71" w14:paraId="77F302FD" w14:textId="77777777" w:rsidTr="00195424">
        <w:trPr>
          <w:trHeight w:val="200"/>
        </w:trPr>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8945B6" w14:textId="77777777" w:rsidR="00E63B71" w:rsidRDefault="00000000" w:rsidP="00195424">
            <w:pPr>
              <w:pBdr>
                <w:top w:val="nil"/>
                <w:left w:val="nil"/>
                <w:bottom w:val="nil"/>
                <w:right w:val="nil"/>
                <w:between w:val="nil"/>
              </w:pBdr>
              <w:spacing w:after="120"/>
              <w:rPr>
                <w:color w:val="000000"/>
              </w:rPr>
            </w:pPr>
            <w:r>
              <w:rPr>
                <w:color w:val="000000"/>
              </w:rPr>
              <w:t>1.1</w:t>
            </w:r>
          </w:p>
        </w:tc>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3441F80" w14:textId="77777777" w:rsidR="00E63B71" w:rsidRDefault="00000000" w:rsidP="00195424">
            <w:pPr>
              <w:pBdr>
                <w:top w:val="nil"/>
                <w:left w:val="nil"/>
                <w:bottom w:val="nil"/>
                <w:right w:val="nil"/>
                <w:between w:val="nil"/>
              </w:pBdr>
              <w:spacing w:after="120"/>
              <w:rPr>
                <w:color w:val="000000"/>
              </w:rPr>
            </w:pPr>
            <w:r>
              <w:rPr>
                <w:color w:val="000000"/>
              </w:rPr>
              <w:t>June 2022</w:t>
            </w:r>
          </w:p>
        </w:tc>
        <w:tc>
          <w:tcPr>
            <w:tcW w:w="1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7794DD0" w14:textId="77777777" w:rsidR="00E63B71" w:rsidRDefault="00000000" w:rsidP="00195424">
            <w:pPr>
              <w:pBdr>
                <w:top w:val="nil"/>
                <w:left w:val="nil"/>
                <w:bottom w:val="nil"/>
                <w:right w:val="nil"/>
                <w:between w:val="nil"/>
              </w:pBdr>
              <w:spacing w:after="120"/>
              <w:rPr>
                <w:color w:val="000000"/>
              </w:rPr>
            </w:pPr>
            <w:r>
              <w:rPr>
                <w:color w:val="000000"/>
              </w:rPr>
              <w:t>June 2022</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AAF602" w14:textId="77777777" w:rsidR="00E63B71" w:rsidRDefault="00000000" w:rsidP="00195424">
            <w:pPr>
              <w:pBdr>
                <w:top w:val="nil"/>
                <w:left w:val="nil"/>
                <w:bottom w:val="nil"/>
                <w:right w:val="nil"/>
                <w:between w:val="nil"/>
              </w:pBdr>
              <w:spacing w:after="120"/>
              <w:rPr>
                <w:color w:val="000000"/>
              </w:rPr>
            </w:pPr>
            <w:r>
              <w:rPr>
                <w:color w:val="000000"/>
              </w:rPr>
              <w:t>Registrar</w:t>
            </w:r>
          </w:p>
        </w:tc>
        <w:tc>
          <w:tcPr>
            <w:tcW w:w="2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0AC9594" w14:textId="77777777" w:rsidR="00E63B71" w:rsidRDefault="00000000" w:rsidP="00195424">
            <w:pPr>
              <w:pBdr>
                <w:top w:val="nil"/>
                <w:left w:val="nil"/>
                <w:bottom w:val="nil"/>
                <w:right w:val="nil"/>
                <w:between w:val="nil"/>
              </w:pBdr>
              <w:spacing w:after="120"/>
              <w:rPr>
                <w:color w:val="000000"/>
              </w:rPr>
            </w:pPr>
            <w:r>
              <w:rPr>
                <w:color w:val="000000"/>
              </w:rPr>
              <w:t>April 2023</w:t>
            </w:r>
          </w:p>
        </w:tc>
      </w:tr>
      <w:tr w:rsidR="00E63B71" w14:paraId="322A908B" w14:textId="77777777" w:rsidTr="00195424">
        <w:trPr>
          <w:trHeight w:val="200"/>
        </w:trPr>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0C694E7" w14:textId="77777777" w:rsidR="00E63B71" w:rsidRDefault="00000000" w:rsidP="00195424">
            <w:pPr>
              <w:pBdr>
                <w:top w:val="nil"/>
                <w:left w:val="nil"/>
                <w:bottom w:val="nil"/>
                <w:right w:val="nil"/>
                <w:between w:val="nil"/>
              </w:pBdr>
              <w:spacing w:after="120"/>
              <w:rPr>
                <w:color w:val="000000"/>
              </w:rPr>
            </w:pPr>
            <w:r>
              <w:rPr>
                <w:color w:val="000000"/>
              </w:rPr>
              <w:t>1.0</w:t>
            </w:r>
          </w:p>
        </w:tc>
        <w:tc>
          <w:tcPr>
            <w:tcW w:w="1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4B4400" w14:textId="77777777" w:rsidR="00E63B71" w:rsidRDefault="00000000" w:rsidP="00195424">
            <w:pPr>
              <w:pBdr>
                <w:top w:val="nil"/>
                <w:left w:val="nil"/>
                <w:bottom w:val="nil"/>
                <w:right w:val="nil"/>
                <w:between w:val="nil"/>
              </w:pBdr>
              <w:spacing w:after="120"/>
              <w:rPr>
                <w:color w:val="000000"/>
              </w:rPr>
            </w:pPr>
            <w:r>
              <w:rPr>
                <w:color w:val="000000"/>
              </w:rPr>
              <w:t>May 2021</w:t>
            </w:r>
          </w:p>
        </w:tc>
        <w:tc>
          <w:tcPr>
            <w:tcW w:w="16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7C84EC" w14:textId="77777777" w:rsidR="00E63B71" w:rsidRDefault="00000000" w:rsidP="00195424">
            <w:pPr>
              <w:pBdr>
                <w:top w:val="nil"/>
                <w:left w:val="nil"/>
                <w:bottom w:val="nil"/>
                <w:right w:val="nil"/>
                <w:between w:val="nil"/>
              </w:pBdr>
              <w:spacing w:after="120"/>
              <w:rPr>
                <w:color w:val="000000"/>
              </w:rPr>
            </w:pPr>
            <w:r>
              <w:rPr>
                <w:color w:val="000000"/>
              </w:rPr>
              <w:t>May 2021</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04322B" w14:textId="77777777" w:rsidR="00E63B71" w:rsidRDefault="00000000" w:rsidP="00195424">
            <w:pPr>
              <w:pBdr>
                <w:top w:val="nil"/>
                <w:left w:val="nil"/>
                <w:bottom w:val="nil"/>
                <w:right w:val="nil"/>
                <w:between w:val="nil"/>
              </w:pBdr>
              <w:spacing w:after="120"/>
              <w:rPr>
                <w:color w:val="000000"/>
              </w:rPr>
            </w:pPr>
            <w:r>
              <w:rPr>
                <w:color w:val="000000"/>
              </w:rPr>
              <w:t>Registrar</w:t>
            </w:r>
          </w:p>
        </w:tc>
        <w:tc>
          <w:tcPr>
            <w:tcW w:w="2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3056CC4" w14:textId="77777777" w:rsidR="00E63B71" w:rsidRDefault="00000000" w:rsidP="00195424">
            <w:pPr>
              <w:pBdr>
                <w:top w:val="nil"/>
                <w:left w:val="nil"/>
                <w:bottom w:val="nil"/>
                <w:right w:val="nil"/>
                <w:between w:val="nil"/>
              </w:pBdr>
              <w:spacing w:after="120"/>
              <w:rPr>
                <w:color w:val="000000"/>
              </w:rPr>
            </w:pPr>
            <w:r>
              <w:rPr>
                <w:color w:val="000000"/>
              </w:rPr>
              <w:t>April 2023</w:t>
            </w:r>
          </w:p>
        </w:tc>
      </w:tr>
      <w:tr w:rsidR="00E63B71" w14:paraId="32BA5F63" w14:textId="77777777" w:rsidTr="00195424">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57" w:type="dxa"/>
              <w:left w:w="57" w:type="dxa"/>
              <w:bottom w:w="57" w:type="dxa"/>
              <w:right w:w="57" w:type="dxa"/>
            </w:tcMar>
          </w:tcPr>
          <w:p w14:paraId="25F7E935" w14:textId="77777777" w:rsidR="00E63B71" w:rsidRDefault="00E63B71" w:rsidP="00195424">
            <w:pPr>
              <w:pBdr>
                <w:top w:val="nil"/>
                <w:left w:val="nil"/>
                <w:bottom w:val="nil"/>
                <w:right w:val="nil"/>
                <w:between w:val="nil"/>
              </w:pBdr>
              <w:spacing w:after="120"/>
              <w:rPr>
                <w:color w:val="000000"/>
              </w:rPr>
            </w:pPr>
          </w:p>
        </w:tc>
      </w:tr>
      <w:tr w:rsidR="00E63B71" w14:paraId="1FB24EDB" w14:textId="77777777" w:rsidTr="00195424">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EA173B" w14:textId="77777777" w:rsidR="00E63B71" w:rsidRDefault="00000000" w:rsidP="00195424">
            <w:pPr>
              <w:pBdr>
                <w:top w:val="nil"/>
                <w:left w:val="nil"/>
                <w:bottom w:val="nil"/>
                <w:right w:val="nil"/>
                <w:between w:val="nil"/>
              </w:pBdr>
              <w:spacing w:after="120"/>
              <w:rPr>
                <w:color w:val="000000"/>
              </w:rPr>
            </w:pPr>
            <w:r>
              <w:rPr>
                <w:color w:val="000000"/>
              </w:rPr>
              <w:t>Referenced documents</w:t>
            </w:r>
          </w:p>
        </w:tc>
        <w:tc>
          <w:tcPr>
            <w:tcW w:w="730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98A0A19" w14:textId="77777777" w:rsidR="00E63B71" w:rsidRDefault="00000000" w:rsidP="00195424">
            <w:pPr>
              <w:pBdr>
                <w:top w:val="nil"/>
                <w:left w:val="nil"/>
                <w:bottom w:val="nil"/>
                <w:right w:val="nil"/>
                <w:between w:val="nil"/>
              </w:pBdr>
              <w:spacing w:after="120"/>
              <w:rPr>
                <w:color w:val="000000"/>
              </w:rPr>
            </w:pPr>
            <w:r>
              <w:rPr>
                <w:color w:val="000000"/>
              </w:rPr>
              <w:t>Academic Appeals Policy</w:t>
            </w:r>
          </w:p>
        </w:tc>
      </w:tr>
      <w:tr w:rsidR="00E63B71" w14:paraId="40801825" w14:textId="77777777" w:rsidTr="00195424">
        <w:tc>
          <w:tcPr>
            <w:tcW w:w="17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87DF02" w14:textId="77777777" w:rsidR="00E63B71" w:rsidRDefault="00000000" w:rsidP="00195424">
            <w:pPr>
              <w:pBdr>
                <w:top w:val="nil"/>
                <w:left w:val="nil"/>
                <w:bottom w:val="nil"/>
                <w:right w:val="nil"/>
                <w:between w:val="nil"/>
              </w:pBdr>
              <w:spacing w:after="120"/>
              <w:rPr>
                <w:color w:val="000000"/>
              </w:rPr>
            </w:pPr>
            <w:r>
              <w:rPr>
                <w:color w:val="000000"/>
              </w:rPr>
              <w:t>External Reference Point(s)</w:t>
            </w:r>
          </w:p>
        </w:tc>
        <w:tc>
          <w:tcPr>
            <w:tcW w:w="730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831316" w14:textId="77777777" w:rsidR="00E63B71" w:rsidRDefault="00000000" w:rsidP="00195424">
            <w:pPr>
              <w:pBdr>
                <w:top w:val="nil"/>
                <w:left w:val="nil"/>
                <w:bottom w:val="nil"/>
                <w:right w:val="nil"/>
                <w:between w:val="nil"/>
              </w:pBdr>
              <w:spacing w:after="120"/>
              <w:rPr>
                <w:color w:val="000000"/>
              </w:rPr>
            </w:pPr>
            <w:r>
              <w:rPr>
                <w:color w:val="000000"/>
              </w:rPr>
              <w:t>None</w:t>
            </w:r>
          </w:p>
        </w:tc>
      </w:tr>
    </w:tbl>
    <w:p w14:paraId="0D2B2587" w14:textId="77777777" w:rsidR="00E63B71" w:rsidRDefault="00E63B71"/>
    <w:sectPr w:rsidR="00E63B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5E3A" w14:textId="77777777" w:rsidR="0064486B" w:rsidRDefault="0064486B">
      <w:pPr>
        <w:spacing w:after="0" w:line="240" w:lineRule="auto"/>
      </w:pPr>
      <w:r>
        <w:separator/>
      </w:r>
    </w:p>
  </w:endnote>
  <w:endnote w:type="continuationSeparator" w:id="0">
    <w:p w14:paraId="1188F2F5" w14:textId="77777777" w:rsidR="0064486B" w:rsidRDefault="0064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pitch w:val="default"/>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6FB2" w14:textId="77777777" w:rsidR="00E63B71"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8ABB862" w14:textId="77777777" w:rsidR="00E63B71" w:rsidRDefault="00E63B71">
    <w:pPr>
      <w:pBdr>
        <w:top w:val="nil"/>
        <w:left w:val="nil"/>
        <w:bottom w:val="nil"/>
        <w:right w:val="nil"/>
        <w:between w:val="nil"/>
      </w:pBdr>
      <w:tabs>
        <w:tab w:val="center" w:pos="4513"/>
        <w:tab w:val="right" w:pos="9026"/>
      </w:tabs>
      <w:ind w:right="36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BC7D" w14:textId="4241A81F" w:rsidR="00E63B71" w:rsidRDefault="00000000" w:rsidP="008D16FB">
    <w:pPr>
      <w:pStyle w:val="Footer"/>
    </w:pPr>
    <w:r>
      <w:fldChar w:fldCharType="begin"/>
    </w:r>
    <w:r>
      <w:instrText>PAGE</w:instrText>
    </w:r>
    <w:r>
      <w:fldChar w:fldCharType="separate"/>
    </w:r>
    <w:r w:rsidR="00B7437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F41D" w14:textId="77777777" w:rsidR="00E63B71" w:rsidRDefault="00E63B71">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5CC0" w14:textId="77777777" w:rsidR="0064486B" w:rsidRDefault="0064486B">
      <w:pPr>
        <w:spacing w:after="0" w:line="240" w:lineRule="auto"/>
      </w:pPr>
      <w:r>
        <w:separator/>
      </w:r>
    </w:p>
  </w:footnote>
  <w:footnote w:type="continuationSeparator" w:id="0">
    <w:p w14:paraId="47EE6846" w14:textId="77777777" w:rsidR="0064486B" w:rsidRDefault="0064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D58D" w14:textId="77777777" w:rsidR="00E63B71" w:rsidRDefault="00E63B71">
    <w:pPr>
      <w:pBdr>
        <w:top w:val="nil"/>
        <w:left w:val="nil"/>
        <w:bottom w:val="nil"/>
        <w:right w:val="nil"/>
        <w:between w:val="nil"/>
      </w:pBdr>
      <w:tabs>
        <w:tab w:val="center" w:pos="4513"/>
        <w:tab w:val="right" w:pos="9026"/>
      </w:tabs>
      <w:rPr>
        <w:color w:val="C8C8C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35B4" w14:textId="77777777" w:rsidR="00E63B71" w:rsidRDefault="00000000" w:rsidP="008D16FB">
    <w:pPr>
      <w:pStyle w:val="Header"/>
    </w:pPr>
    <w:r>
      <w:t>Academic Appeal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3172" w14:textId="6BEC80F5" w:rsidR="00E63B71" w:rsidRDefault="008D16FB" w:rsidP="008D16FB">
    <w:pPr>
      <w:tabs>
        <w:tab w:val="left" w:pos="5149"/>
      </w:tabs>
      <w:ind w:hanging="709"/>
    </w:pPr>
    <w:r w:rsidRPr="00574407">
      <w:rPr>
        <w:noProof/>
      </w:rPr>
      <w:drawing>
        <wp:inline distT="0" distB="0" distL="0" distR="0" wp14:anchorId="05CEED64" wp14:editId="6E75C009">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96F86"/>
    <w:multiLevelType w:val="multilevel"/>
    <w:tmpl w:val="5128F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1028F6"/>
    <w:multiLevelType w:val="multilevel"/>
    <w:tmpl w:val="7082875E"/>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D114E"/>
    <w:multiLevelType w:val="hybridMultilevel"/>
    <w:tmpl w:val="746C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1ED14E3"/>
    <w:multiLevelType w:val="multilevel"/>
    <w:tmpl w:val="CDFCDD7C"/>
    <w:styleLink w:val="CurrentList7"/>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401A545E"/>
    <w:multiLevelType w:val="multilevel"/>
    <w:tmpl w:val="D7A8E8E6"/>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5"/>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EA0744"/>
    <w:multiLevelType w:val="multilevel"/>
    <w:tmpl w:val="DCF8D1E2"/>
    <w:lvl w:ilvl="0">
      <w:start w:val="1"/>
      <w:numFmt w:val="decimal"/>
      <w:lvlText w:val="%1."/>
      <w:lvlJc w:val="left"/>
      <w:pPr>
        <w:ind w:left="1134" w:hanging="567"/>
      </w:pPr>
    </w:lvl>
    <w:lvl w:ilvl="1">
      <w:start w:val="1"/>
      <w:numFmt w:val="decimal"/>
      <w:lvlText w:val="%1.%2."/>
      <w:lvlJc w:val="left"/>
      <w:pPr>
        <w:ind w:left="2268" w:hanging="565"/>
      </w:pPr>
    </w:lvl>
    <w:lvl w:ilvl="2">
      <w:start w:val="1"/>
      <w:numFmt w:val="decimal"/>
      <w:lvlText w:val="%1.%2.%3."/>
      <w:lvlJc w:val="left"/>
      <w:pPr>
        <w:ind w:left="3686" w:hanging="851"/>
      </w:pPr>
    </w:lvl>
    <w:lvl w:ilvl="3">
      <w:start w:val="1"/>
      <w:numFmt w:val="bullet"/>
      <w:lvlText w:val="●"/>
      <w:lvlJc w:val="left"/>
      <w:pPr>
        <w:ind w:left="4536" w:hanging="566"/>
      </w:pPr>
      <w:rPr>
        <w:rFonts w:ascii="Noto Sans Symbols" w:eastAsia="Noto Sans Symbols" w:hAnsi="Noto Sans Symbols" w:cs="Noto Sans Symbols"/>
      </w:rPr>
    </w:lvl>
    <w:lvl w:ilvl="4">
      <w:start w:val="1"/>
      <w:numFmt w:val="decimal"/>
      <w:lvlText w:val="%1.%2.%3.●.%5."/>
      <w:lvlJc w:val="left"/>
      <w:pPr>
        <w:ind w:left="2592" w:hanging="792"/>
      </w:pPr>
    </w:lvl>
    <w:lvl w:ilvl="5">
      <w:start w:val="1"/>
      <w:numFmt w:val="decimal"/>
      <w:lvlText w:val="%1.%2.%3.●.%5.%6."/>
      <w:lvlJc w:val="left"/>
      <w:pPr>
        <w:ind w:left="3096" w:hanging="935"/>
      </w:pPr>
    </w:lvl>
    <w:lvl w:ilvl="6">
      <w:start w:val="1"/>
      <w:numFmt w:val="decimal"/>
      <w:lvlText w:val="%1.%2.%3.●.%5.%6.%7."/>
      <w:lvlJc w:val="left"/>
      <w:pPr>
        <w:ind w:left="3600" w:hanging="1080"/>
      </w:pPr>
    </w:lvl>
    <w:lvl w:ilvl="7">
      <w:start w:val="1"/>
      <w:numFmt w:val="decimal"/>
      <w:lvlText w:val="%1.%2.%3.●.%5.%6.%7.%8."/>
      <w:lvlJc w:val="left"/>
      <w:pPr>
        <w:ind w:left="4104" w:hanging="1224"/>
      </w:pPr>
    </w:lvl>
    <w:lvl w:ilvl="8">
      <w:start w:val="1"/>
      <w:numFmt w:val="decimal"/>
      <w:lvlText w:val="%1.%2.%3.●.%5.%6.%7.%8.%9."/>
      <w:lvlJc w:val="left"/>
      <w:pPr>
        <w:ind w:left="4680" w:hanging="1440"/>
      </w:pPr>
    </w:lvl>
  </w:abstractNum>
  <w:abstractNum w:abstractNumId="11"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462971">
    <w:abstractNumId w:val="10"/>
  </w:num>
  <w:num w:numId="2" w16cid:durableId="1018503610">
    <w:abstractNumId w:val="9"/>
  </w:num>
  <w:num w:numId="3" w16cid:durableId="1184902834">
    <w:abstractNumId w:val="1"/>
  </w:num>
  <w:num w:numId="4" w16cid:durableId="959384315">
    <w:abstractNumId w:val="2"/>
  </w:num>
  <w:num w:numId="5" w16cid:durableId="1883252677">
    <w:abstractNumId w:val="15"/>
  </w:num>
  <w:num w:numId="6" w16cid:durableId="1769085522">
    <w:abstractNumId w:val="7"/>
  </w:num>
  <w:num w:numId="7" w16cid:durableId="1820338134">
    <w:abstractNumId w:val="13"/>
  </w:num>
  <w:num w:numId="8" w16cid:durableId="2068987189">
    <w:abstractNumId w:val="5"/>
  </w:num>
  <w:num w:numId="9" w16cid:durableId="1585606608">
    <w:abstractNumId w:val="4"/>
  </w:num>
  <w:num w:numId="10" w16cid:durableId="1392122182">
    <w:abstractNumId w:val="14"/>
  </w:num>
  <w:num w:numId="11" w16cid:durableId="1625499304">
    <w:abstractNumId w:val="0"/>
  </w:num>
  <w:num w:numId="12" w16cid:durableId="1268854768">
    <w:abstractNumId w:val="0"/>
  </w:num>
  <w:num w:numId="13" w16cid:durableId="888804482">
    <w:abstractNumId w:val="12"/>
  </w:num>
  <w:num w:numId="14" w16cid:durableId="58483948">
    <w:abstractNumId w:val="3"/>
  </w:num>
  <w:num w:numId="15" w16cid:durableId="23360823">
    <w:abstractNumId w:val="11"/>
  </w:num>
  <w:num w:numId="16" w16cid:durableId="2096703960">
    <w:abstractNumId w:val="8"/>
  </w:num>
  <w:num w:numId="17" w16cid:durableId="596711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71"/>
    <w:rsid w:val="00195424"/>
    <w:rsid w:val="004244D1"/>
    <w:rsid w:val="0064486B"/>
    <w:rsid w:val="008D16FB"/>
    <w:rsid w:val="00B74376"/>
    <w:rsid w:val="00E6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6FC80"/>
  <w15:docId w15:val="{14186DA7-D163-4A4D-A241-CB2369D5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76"/>
    <w:rPr>
      <w:rFonts w:eastAsia="Calibri" w:cs="Calibri"/>
    </w:rPr>
  </w:style>
  <w:style w:type="paragraph" w:styleId="Heading1">
    <w:name w:val="heading 1"/>
    <w:basedOn w:val="Normal"/>
    <w:next w:val="Normal"/>
    <w:uiPriority w:val="9"/>
    <w:qFormat/>
    <w:rsid w:val="00B74376"/>
    <w:pPr>
      <w:outlineLvl w:val="0"/>
    </w:pPr>
    <w:rPr>
      <w:sz w:val="36"/>
      <w:szCs w:val="36"/>
    </w:rPr>
  </w:style>
  <w:style w:type="paragraph" w:styleId="Heading2">
    <w:name w:val="heading 2"/>
    <w:basedOn w:val="Normal"/>
    <w:next w:val="Normal"/>
    <w:uiPriority w:val="9"/>
    <w:unhideWhenUsed/>
    <w:qFormat/>
    <w:rsid w:val="00B74376"/>
    <w:pPr>
      <w:outlineLvl w:val="1"/>
    </w:pPr>
    <w:rPr>
      <w:sz w:val="32"/>
      <w:szCs w:val="32"/>
    </w:rPr>
  </w:style>
  <w:style w:type="paragraph" w:styleId="Heading3">
    <w:name w:val="heading 3"/>
    <w:basedOn w:val="Normal"/>
    <w:next w:val="Normal"/>
    <w:uiPriority w:val="9"/>
    <w:unhideWhenUsed/>
    <w:qFormat/>
    <w:rsid w:val="00B74376"/>
    <w:pPr>
      <w:outlineLvl w:val="2"/>
    </w:pPr>
    <w:rPr>
      <w:sz w:val="28"/>
      <w:szCs w:val="28"/>
    </w:rPr>
  </w:style>
  <w:style w:type="paragraph" w:styleId="Heading4">
    <w:name w:val="heading 4"/>
    <w:basedOn w:val="Normal"/>
    <w:next w:val="Normal"/>
    <w:uiPriority w:val="9"/>
    <w:semiHidden/>
    <w:unhideWhenUsed/>
    <w:qFormat/>
    <w:rsid w:val="00B74376"/>
    <w:pPr>
      <w:keepNext/>
      <w:keepLines/>
      <w:spacing w:before="240" w:after="40"/>
      <w:outlineLvl w:val="3"/>
    </w:pPr>
    <w:rPr>
      <w:b/>
    </w:rPr>
  </w:style>
  <w:style w:type="paragraph" w:styleId="Heading5">
    <w:name w:val="heading 5"/>
    <w:basedOn w:val="Normal"/>
    <w:next w:val="Normal"/>
    <w:uiPriority w:val="9"/>
    <w:semiHidden/>
    <w:unhideWhenUsed/>
    <w:qFormat/>
    <w:rsid w:val="00B74376"/>
    <w:pPr>
      <w:keepNext/>
      <w:keepLines/>
      <w:spacing w:before="220" w:after="40"/>
      <w:outlineLvl w:val="4"/>
    </w:pPr>
    <w:rPr>
      <w:b/>
      <w:szCs w:val="22"/>
    </w:rPr>
  </w:style>
  <w:style w:type="paragraph" w:styleId="Heading6">
    <w:name w:val="heading 6"/>
    <w:basedOn w:val="Normal"/>
    <w:next w:val="Normal"/>
    <w:uiPriority w:val="9"/>
    <w:semiHidden/>
    <w:unhideWhenUsed/>
    <w:qFormat/>
    <w:rsid w:val="00B74376"/>
    <w:pPr>
      <w:keepNext/>
      <w:keepLines/>
      <w:spacing w:before="200" w:after="40"/>
      <w:outlineLvl w:val="5"/>
    </w:pPr>
    <w:rPr>
      <w:b/>
      <w:sz w:val="20"/>
      <w:szCs w:val="20"/>
    </w:rPr>
  </w:style>
  <w:style w:type="character" w:default="1" w:styleId="DefaultParagraphFont">
    <w:name w:val="Default Paragraph Font"/>
    <w:uiPriority w:val="1"/>
    <w:semiHidden/>
    <w:unhideWhenUsed/>
    <w:rsid w:val="00B743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376"/>
  </w:style>
  <w:style w:type="numbering" w:customStyle="1" w:styleId="Bullets">
    <w:name w:val="Bullets"/>
    <w:basedOn w:val="NoList"/>
    <w:uiPriority w:val="99"/>
    <w:rsid w:val="00B74376"/>
    <w:pPr>
      <w:numPr>
        <w:numId w:val="4"/>
      </w:numPr>
    </w:pPr>
  </w:style>
  <w:style w:type="numbering" w:customStyle="1" w:styleId="CurrentList1">
    <w:name w:val="Current List1"/>
    <w:uiPriority w:val="99"/>
    <w:rsid w:val="00B74376"/>
    <w:pPr>
      <w:numPr>
        <w:numId w:val="5"/>
      </w:numPr>
    </w:pPr>
  </w:style>
  <w:style w:type="numbering" w:customStyle="1" w:styleId="CurrentList2">
    <w:name w:val="Current List2"/>
    <w:uiPriority w:val="99"/>
    <w:rsid w:val="00B74376"/>
    <w:pPr>
      <w:numPr>
        <w:numId w:val="6"/>
      </w:numPr>
    </w:pPr>
  </w:style>
  <w:style w:type="numbering" w:customStyle="1" w:styleId="CurrentList3">
    <w:name w:val="Current List3"/>
    <w:uiPriority w:val="99"/>
    <w:rsid w:val="00B74376"/>
    <w:pPr>
      <w:numPr>
        <w:numId w:val="7"/>
      </w:numPr>
    </w:pPr>
  </w:style>
  <w:style w:type="numbering" w:customStyle="1" w:styleId="CurrentList4">
    <w:name w:val="Current List4"/>
    <w:uiPriority w:val="99"/>
    <w:rsid w:val="00B74376"/>
    <w:pPr>
      <w:numPr>
        <w:numId w:val="8"/>
      </w:numPr>
    </w:pPr>
  </w:style>
  <w:style w:type="numbering" w:customStyle="1" w:styleId="CurrentList5">
    <w:name w:val="Current List5"/>
    <w:uiPriority w:val="99"/>
    <w:rsid w:val="00B74376"/>
    <w:pPr>
      <w:numPr>
        <w:numId w:val="9"/>
      </w:numPr>
    </w:pPr>
  </w:style>
  <w:style w:type="numbering" w:customStyle="1" w:styleId="CurrentList6">
    <w:name w:val="Current List6"/>
    <w:uiPriority w:val="99"/>
    <w:rsid w:val="00B74376"/>
    <w:pPr>
      <w:numPr>
        <w:numId w:val="10"/>
      </w:numPr>
    </w:pPr>
  </w:style>
  <w:style w:type="character" w:styleId="FollowedHyperlink">
    <w:name w:val="FollowedHyperlink"/>
    <w:basedOn w:val="DefaultParagraphFont"/>
    <w:uiPriority w:val="99"/>
    <w:semiHidden/>
    <w:unhideWhenUsed/>
    <w:rsid w:val="00B74376"/>
    <w:rPr>
      <w:color w:val="954F72" w:themeColor="followedHyperlink"/>
      <w:u w:val="single"/>
    </w:rPr>
  </w:style>
  <w:style w:type="paragraph" w:styleId="Footer">
    <w:name w:val="footer"/>
    <w:basedOn w:val="Normal"/>
    <w:link w:val="FooterChar"/>
    <w:uiPriority w:val="99"/>
    <w:unhideWhenUsed/>
    <w:rsid w:val="00B74376"/>
    <w:pPr>
      <w:tabs>
        <w:tab w:val="center" w:pos="4513"/>
        <w:tab w:val="right" w:pos="9026"/>
      </w:tabs>
      <w:jc w:val="right"/>
    </w:pPr>
  </w:style>
  <w:style w:type="character" w:customStyle="1" w:styleId="FooterChar">
    <w:name w:val="Footer Char"/>
    <w:basedOn w:val="DefaultParagraphFont"/>
    <w:link w:val="Footer"/>
    <w:uiPriority w:val="99"/>
    <w:rsid w:val="00B74376"/>
    <w:rPr>
      <w:rFonts w:eastAsia="Calibri" w:cs="Calibri"/>
    </w:rPr>
  </w:style>
  <w:style w:type="character" w:styleId="FootnoteReference">
    <w:name w:val="footnote reference"/>
    <w:basedOn w:val="DefaultParagraphFont"/>
    <w:uiPriority w:val="99"/>
    <w:semiHidden/>
    <w:unhideWhenUsed/>
    <w:rsid w:val="00B74376"/>
    <w:rPr>
      <w:vertAlign w:val="superscript"/>
    </w:rPr>
  </w:style>
  <w:style w:type="paragraph" w:styleId="FootnoteText">
    <w:name w:val="footnote text"/>
    <w:basedOn w:val="Normal"/>
    <w:link w:val="FootnoteTextChar"/>
    <w:uiPriority w:val="99"/>
    <w:unhideWhenUsed/>
    <w:rsid w:val="00B74376"/>
    <w:pPr>
      <w:spacing w:after="0" w:line="240" w:lineRule="auto"/>
    </w:pPr>
    <w:rPr>
      <w:sz w:val="20"/>
      <w:szCs w:val="20"/>
    </w:rPr>
  </w:style>
  <w:style w:type="character" w:customStyle="1" w:styleId="FootnoteTextChar">
    <w:name w:val="Footnote Text Char"/>
    <w:basedOn w:val="DefaultParagraphFont"/>
    <w:link w:val="FootnoteText"/>
    <w:uiPriority w:val="99"/>
    <w:rsid w:val="00B74376"/>
    <w:rPr>
      <w:rFonts w:eastAsia="Calibri" w:cs="Calibri"/>
      <w:sz w:val="20"/>
      <w:szCs w:val="20"/>
    </w:rPr>
  </w:style>
  <w:style w:type="paragraph" w:styleId="Header">
    <w:name w:val="header"/>
    <w:basedOn w:val="Normal"/>
    <w:link w:val="HeaderChar"/>
    <w:uiPriority w:val="99"/>
    <w:unhideWhenUsed/>
    <w:rsid w:val="00B74376"/>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B74376"/>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B74376"/>
    <w:rPr>
      <w:color w:val="0000FF"/>
      <w:u w:val="none"/>
    </w:rPr>
  </w:style>
  <w:style w:type="paragraph" w:styleId="ListBullet">
    <w:name w:val="List Bullet"/>
    <w:basedOn w:val="Normal"/>
    <w:uiPriority w:val="99"/>
    <w:semiHidden/>
    <w:unhideWhenUsed/>
    <w:rsid w:val="00B74376"/>
    <w:pPr>
      <w:numPr>
        <w:numId w:val="12"/>
      </w:numPr>
      <w:contextualSpacing/>
    </w:pPr>
  </w:style>
  <w:style w:type="paragraph" w:customStyle="1" w:styleId="MultilevelList">
    <w:name w:val="Multilevel List"/>
    <w:aliases w:val="Numbered"/>
    <w:basedOn w:val="Normal"/>
    <w:qFormat/>
    <w:rsid w:val="00B74376"/>
    <w:pPr>
      <w:numPr>
        <w:numId w:val="13"/>
      </w:numPr>
    </w:pPr>
  </w:style>
  <w:style w:type="paragraph" w:customStyle="1" w:styleId="MultilevelBulletList1">
    <w:name w:val="Multilevel Bullet List 1"/>
    <w:basedOn w:val="MultilevelList"/>
    <w:autoRedefine/>
    <w:qFormat/>
    <w:rsid w:val="00195424"/>
    <w:pPr>
      <w:numPr>
        <w:numId w:val="14"/>
      </w:num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7437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B74376"/>
  </w:style>
  <w:style w:type="numbering" w:customStyle="1" w:styleId="StandardBulletList">
    <w:name w:val="Standard Bullet List"/>
    <w:basedOn w:val="NoList"/>
    <w:uiPriority w:val="99"/>
    <w:rsid w:val="00B74376"/>
    <w:pPr>
      <w:numPr>
        <w:numId w:val="15"/>
      </w:numPr>
    </w:pPr>
  </w:style>
  <w:style w:type="paragraph" w:styleId="Subtitle">
    <w:name w:val="Subtitle"/>
    <w:basedOn w:val="Normal"/>
    <w:next w:val="Normal"/>
    <w:link w:val="SubtitleChar"/>
    <w:uiPriority w:val="11"/>
    <w:qFormat/>
    <w:rsid w:val="00B74376"/>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B74376"/>
    <w:rPr>
      <w:rFonts w:eastAsia="Georgia" w:cs="Georgia"/>
      <w:i/>
      <w:color w:val="666666"/>
      <w:sz w:val="36"/>
      <w:szCs w:val="36"/>
    </w:rPr>
  </w:style>
  <w:style w:type="paragraph" w:customStyle="1" w:styleId="TableStylewithSingleSpacing">
    <w:name w:val="Table Style with Single Spacing"/>
    <w:basedOn w:val="Normal"/>
    <w:qFormat/>
    <w:rsid w:val="00B74376"/>
    <w:pPr>
      <w:spacing w:line="240" w:lineRule="auto"/>
    </w:pPr>
  </w:style>
  <w:style w:type="paragraph" w:styleId="Title">
    <w:name w:val="Title"/>
    <w:basedOn w:val="Normal"/>
    <w:next w:val="Normal"/>
    <w:link w:val="TitleChar"/>
    <w:uiPriority w:val="10"/>
    <w:qFormat/>
    <w:rsid w:val="00B74376"/>
    <w:rPr>
      <w:sz w:val="48"/>
      <w:szCs w:val="48"/>
    </w:rPr>
  </w:style>
  <w:style w:type="character" w:customStyle="1" w:styleId="TitleChar">
    <w:name w:val="Title Char"/>
    <w:basedOn w:val="DefaultParagraphFont"/>
    <w:link w:val="Title"/>
    <w:uiPriority w:val="10"/>
    <w:rsid w:val="00B74376"/>
    <w:rPr>
      <w:rFonts w:eastAsia="Calibri" w:cs="Calibri"/>
      <w:sz w:val="48"/>
      <w:szCs w:val="48"/>
    </w:rPr>
  </w:style>
  <w:style w:type="paragraph" w:styleId="TOC1">
    <w:name w:val="toc 1"/>
    <w:basedOn w:val="Normal"/>
    <w:next w:val="Normal"/>
    <w:autoRedefine/>
    <w:uiPriority w:val="39"/>
    <w:unhideWhenUsed/>
    <w:rsid w:val="00B74376"/>
    <w:pPr>
      <w:tabs>
        <w:tab w:val="right" w:leader="dot" w:pos="9010"/>
      </w:tabs>
      <w:spacing w:after="100"/>
    </w:pPr>
  </w:style>
  <w:style w:type="paragraph" w:styleId="TOC2">
    <w:name w:val="toc 2"/>
    <w:basedOn w:val="Normal"/>
    <w:next w:val="Normal"/>
    <w:autoRedefine/>
    <w:uiPriority w:val="39"/>
    <w:unhideWhenUsed/>
    <w:rsid w:val="00B74376"/>
    <w:pPr>
      <w:tabs>
        <w:tab w:val="right" w:leader="dot" w:pos="9010"/>
      </w:tabs>
      <w:spacing w:after="100"/>
      <w:ind w:left="240"/>
    </w:pPr>
  </w:style>
  <w:style w:type="paragraph" w:styleId="TOC3">
    <w:name w:val="toc 3"/>
    <w:basedOn w:val="Normal"/>
    <w:next w:val="Normal"/>
    <w:autoRedefine/>
    <w:uiPriority w:val="39"/>
    <w:unhideWhenUsed/>
    <w:rsid w:val="00B74376"/>
    <w:pPr>
      <w:spacing w:after="100"/>
      <w:ind w:left="480"/>
    </w:pPr>
  </w:style>
  <w:style w:type="character" w:styleId="UnresolvedMention">
    <w:name w:val="Unresolved Mention"/>
    <w:basedOn w:val="DefaultParagraphFont"/>
    <w:uiPriority w:val="99"/>
    <w:semiHidden/>
    <w:unhideWhenUsed/>
    <w:rsid w:val="00B74376"/>
    <w:rPr>
      <w:color w:val="605E5C"/>
      <w:shd w:val="clear" w:color="auto" w:fill="E1DFDD"/>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numbering" w:customStyle="1" w:styleId="CurrentList7">
    <w:name w:val="Current List7"/>
    <w:uiPriority w:val="99"/>
    <w:rsid w:val="008D16FB"/>
    <w:pPr>
      <w:numPr>
        <w:numId w:val="16"/>
      </w:numPr>
    </w:pPr>
  </w:style>
  <w:style w:type="paragraph" w:styleId="ListParagraph">
    <w:name w:val="List Paragraph"/>
    <w:basedOn w:val="Normal"/>
    <w:uiPriority w:val="34"/>
    <w:qFormat/>
    <w:rsid w:val="00195424"/>
    <w:pPr>
      <w:ind w:left="720"/>
      <w:contextualSpacing/>
    </w:p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peals@nulond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eals@nchlondon.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ppeals@nchlondon.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ulondon.ac.uk/academic-handbook/policies-and-procedures/academic/academic-appeals-policy-and-proced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UGaXvIeZqJ/RrwSSoSv/dpoYw==">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1FEDCA-6F32-F146-AD83-7EC06290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Longhurst</dc:creator>
  <cp:lastModifiedBy>Natalie Mitchell</cp:lastModifiedBy>
  <cp:revision>3</cp:revision>
  <dcterms:created xsi:type="dcterms:W3CDTF">2023-11-15T09:32:00Z</dcterms:created>
  <dcterms:modified xsi:type="dcterms:W3CDTF">2023-11-15T09:59:00Z</dcterms:modified>
</cp:coreProperties>
</file>