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15E87" w:rsidRPr="0075664B" w:rsidRDefault="00F15E87" w:rsidP="00932A79">
      <w:pPr>
        <w:rPr>
          <w:sz w:val="48"/>
          <w:szCs w:val="48"/>
        </w:rPr>
      </w:pPr>
    </w:p>
    <w:p w14:paraId="00000002" w14:textId="77777777" w:rsidR="00F15E87" w:rsidRPr="00511DB6" w:rsidRDefault="00000000" w:rsidP="00511DB6">
      <w:pPr>
        <w:pStyle w:val="Title"/>
      </w:pPr>
      <w:r w:rsidRPr="00511DB6">
        <w:t>Certification of Student Estrangement from Parents/Guardians</w:t>
      </w:r>
    </w:p>
    <w:p w14:paraId="00000003" w14:textId="77777777" w:rsidR="00F15E87" w:rsidRPr="00932A79" w:rsidRDefault="00F15E87" w:rsidP="00932A79"/>
    <w:p w14:paraId="00000004" w14:textId="77777777" w:rsidR="00F15E87" w:rsidRPr="00511DB6" w:rsidRDefault="00000000" w:rsidP="00511DB6">
      <w:pPr>
        <w:pStyle w:val="Heading1"/>
      </w:pPr>
      <w:r w:rsidRPr="00511DB6">
        <w:t>Instructions</w:t>
      </w:r>
    </w:p>
    <w:p w14:paraId="00000005" w14:textId="1B1ECD64" w:rsidR="00F15E87" w:rsidRPr="00511DB6" w:rsidRDefault="00000000" w:rsidP="00511DB6">
      <w:r w:rsidRPr="00511DB6">
        <w:t>Students who are estranged from their parents or guardians are required to submit evidence of their estrangement. This evidence must be provided, and this form should be completed, by an appropriate, supporting person of authority, for example your doctor, teacher or social worker. Upon completion, return this form to</w:t>
      </w:r>
      <w:r w:rsidR="00F54438">
        <w:rPr>
          <w:rStyle w:val="Hyperlink"/>
        </w:rPr>
        <w:t xml:space="preserve"> </w:t>
      </w:r>
      <w:hyperlink r:id="rId9" w:history="1">
        <w:r w:rsidR="00F54438" w:rsidRPr="00F54438">
          <w:rPr>
            <w:rStyle w:val="Hyperlink"/>
          </w:rPr>
          <w:t>Student Support Coordinator</w:t>
        </w:r>
      </w:hyperlink>
      <w:r w:rsidRPr="00511DB6">
        <w:t>.</w:t>
      </w:r>
    </w:p>
    <w:p w14:paraId="00000006" w14:textId="77777777" w:rsidR="00F15E87" w:rsidRDefault="00F15E87"/>
    <w:p w14:paraId="00000007" w14:textId="77777777" w:rsidR="00F15E87" w:rsidRPr="00511DB6" w:rsidRDefault="00000000" w:rsidP="00511DB6">
      <w:pPr>
        <w:pStyle w:val="Heading1"/>
      </w:pPr>
      <w:r w:rsidRPr="00511DB6">
        <w:t>About You</w:t>
      </w:r>
    </w:p>
    <w:p w14:paraId="00000008" w14:textId="77777777" w:rsidR="00F15E87" w:rsidRPr="00511DB6" w:rsidRDefault="00000000" w:rsidP="00511DB6">
      <w:r w:rsidRPr="00511DB6">
        <w:t>Full Name __________________________________________________________</w:t>
      </w:r>
    </w:p>
    <w:p w14:paraId="00000009" w14:textId="3626CE24" w:rsidR="00F15E87" w:rsidRPr="00511DB6" w:rsidRDefault="00000000" w:rsidP="00511DB6">
      <w:r w:rsidRPr="00511DB6">
        <w:t>Occupation _________________________________________________________</w:t>
      </w:r>
    </w:p>
    <w:p w14:paraId="0000000A" w14:textId="12DA6BBA" w:rsidR="00F15E87" w:rsidRDefault="00F15E87"/>
    <w:p w14:paraId="0000000B" w14:textId="77777777" w:rsidR="00F15E87" w:rsidRPr="00511DB6" w:rsidRDefault="00000000" w:rsidP="00511DB6">
      <w:pPr>
        <w:pStyle w:val="Heading1"/>
      </w:pPr>
      <w:r w:rsidRPr="00511DB6">
        <w:t>Your Work</w:t>
      </w:r>
    </w:p>
    <w:p w14:paraId="0000000C" w14:textId="2A0EBDBC" w:rsidR="00F15E87" w:rsidRPr="00511DB6" w:rsidRDefault="00000000" w:rsidP="00511DB6">
      <w:r w:rsidRPr="00511DB6">
        <w:t>Name of Organisation ________________________________________________</w:t>
      </w:r>
    </w:p>
    <w:p w14:paraId="0000000D" w14:textId="1BF0B5EB" w:rsidR="00F15E87" w:rsidRPr="00511DB6" w:rsidRDefault="00000000" w:rsidP="00511DB6">
      <w:r w:rsidRPr="00511DB6">
        <w:t>Address Line 1 ______________________________________________________</w:t>
      </w:r>
    </w:p>
    <w:p w14:paraId="0000000E" w14:textId="7C7FB6C8" w:rsidR="00F15E87" w:rsidRPr="00511DB6" w:rsidRDefault="00000000" w:rsidP="00511DB6">
      <w:r w:rsidRPr="00511DB6">
        <w:t>Address Line 2 ______________________________________________________</w:t>
      </w:r>
    </w:p>
    <w:p w14:paraId="0000000F" w14:textId="4A94229F" w:rsidR="00F15E87" w:rsidRPr="00511DB6" w:rsidRDefault="00000000" w:rsidP="00511DB6">
      <w:r w:rsidRPr="00511DB6">
        <w:t>Address Line 3 ______________________________________________________</w:t>
      </w:r>
    </w:p>
    <w:p w14:paraId="00000010" w14:textId="3001134A" w:rsidR="00F15E87" w:rsidRPr="00511DB6" w:rsidRDefault="00000000" w:rsidP="00511DB6">
      <w:r w:rsidRPr="00511DB6">
        <w:t>City _______________________________________________________________</w:t>
      </w:r>
    </w:p>
    <w:p w14:paraId="00000011" w14:textId="344DDC71" w:rsidR="00F15E87" w:rsidRPr="00511DB6" w:rsidRDefault="00000000" w:rsidP="00511DB6">
      <w:r w:rsidRPr="00511DB6">
        <w:t>County ____________________________________________________________</w:t>
      </w:r>
    </w:p>
    <w:p w14:paraId="00000012" w14:textId="1291913E" w:rsidR="00F15E87" w:rsidRPr="00511DB6" w:rsidRDefault="00000000" w:rsidP="00511DB6">
      <w:r w:rsidRPr="00511DB6">
        <w:t>Postcode __________________________________________________________</w:t>
      </w:r>
    </w:p>
    <w:p w14:paraId="00000013" w14:textId="757DB6FC" w:rsidR="00F15E87" w:rsidRPr="00511DB6" w:rsidRDefault="00000000" w:rsidP="00511DB6">
      <w:r w:rsidRPr="00511DB6">
        <w:t>Country ___________________________________________________________</w:t>
      </w:r>
    </w:p>
    <w:p w14:paraId="00000014" w14:textId="72E1DBFA" w:rsidR="00F15E87" w:rsidRPr="00511DB6" w:rsidRDefault="00000000" w:rsidP="00511DB6">
      <w:r w:rsidRPr="00511DB6">
        <w:t>Telephone Number __________________________________________________</w:t>
      </w:r>
    </w:p>
    <w:p w14:paraId="00000016" w14:textId="6E2B1E24" w:rsidR="00F15E87" w:rsidRDefault="00000000">
      <w:r w:rsidRPr="00511DB6">
        <w:t>Email Address ______________________________________________________</w:t>
      </w:r>
    </w:p>
    <w:p w14:paraId="00000017" w14:textId="77777777" w:rsidR="00F15E87" w:rsidRPr="0075664B" w:rsidRDefault="00000000" w:rsidP="0075664B">
      <w:r w:rsidRPr="0075664B">
        <w:br w:type="page"/>
      </w:r>
    </w:p>
    <w:p w14:paraId="00000018" w14:textId="77777777" w:rsidR="00F15E87" w:rsidRPr="00511DB6" w:rsidRDefault="00000000" w:rsidP="00511DB6">
      <w:pPr>
        <w:pStyle w:val="Heading1"/>
      </w:pPr>
      <w:r w:rsidRPr="00511DB6">
        <w:lastRenderedPageBreak/>
        <w:t>About the Student</w:t>
      </w:r>
    </w:p>
    <w:p w14:paraId="00000019" w14:textId="08841AB1" w:rsidR="00F15E87" w:rsidRDefault="00000000">
      <w:r>
        <w:t>How long have you known the student</w:t>
      </w:r>
      <w:r w:rsidRPr="0095404B">
        <w:t>?</w:t>
      </w:r>
      <w:r w:rsidR="000B2A4A">
        <w:tab/>
      </w:r>
      <w:r>
        <w:t>_______Years _______</w:t>
      </w:r>
      <w:r w:rsidR="000B2A4A">
        <w:t xml:space="preserve"> </w:t>
      </w:r>
      <w:r>
        <w:t>Months</w:t>
      </w:r>
    </w:p>
    <w:p w14:paraId="0000001A" w14:textId="2E04ED03" w:rsidR="00F15E87" w:rsidRDefault="00000000">
      <w:r>
        <w:t>What is your relationship to the student?</w:t>
      </w:r>
      <w:r w:rsidR="000B2A4A">
        <w:t>__</w:t>
      </w:r>
      <w:r>
        <w:t>_________________________________</w:t>
      </w:r>
    </w:p>
    <w:p w14:paraId="0000001B" w14:textId="77777777" w:rsidR="00F15E87" w:rsidRDefault="00000000">
      <w:r>
        <w:t xml:space="preserve">When did you first become aware of the student’s estrangement? </w:t>
      </w:r>
      <w:r w:rsidRPr="00511DB6">
        <w:t>___________________________________________________________________</w:t>
      </w:r>
    </w:p>
    <w:p w14:paraId="0000001C" w14:textId="77777777" w:rsidR="00F15E87" w:rsidRPr="00511DB6" w:rsidRDefault="00000000" w:rsidP="00511DB6">
      <w:r w:rsidRPr="00511DB6">
        <w:t>Has the student been in contact with either parent in the last 12 months? ___________________________________________________________________</w:t>
      </w:r>
    </w:p>
    <w:p w14:paraId="0000001D" w14:textId="77777777" w:rsidR="00F15E87" w:rsidRPr="00511DB6" w:rsidRDefault="00000000" w:rsidP="00511DB6">
      <w:r w:rsidRPr="00511DB6">
        <w:t>Do you see the situation between the student and their parent(s) changing in the foreseeable future? ___________________________________________________________________</w:t>
      </w:r>
    </w:p>
    <w:p w14:paraId="0000001E" w14:textId="77777777" w:rsidR="00F15E87" w:rsidRPr="00511DB6" w:rsidRDefault="00000000" w:rsidP="00511DB6">
      <w:r w:rsidRPr="00511DB6">
        <w:t>If the student has given you permission to do so, please tell us your understanding of their estrangement and when this happened. What is their current situation? What led to them being in this situation?</w:t>
      </w:r>
    </w:p>
    <w:p w14:paraId="0000001F" w14:textId="77777777" w:rsidR="00F15E87" w:rsidRPr="00895C0C" w:rsidRDefault="00000000" w:rsidP="00895C0C">
      <w:r w:rsidRPr="00895C0C">
        <w:t>___________________________________________________________________</w:t>
      </w:r>
    </w:p>
    <w:p w14:paraId="00000020" w14:textId="77777777" w:rsidR="00F15E87" w:rsidRPr="00895C0C" w:rsidRDefault="00000000" w:rsidP="00895C0C">
      <w:r w:rsidRPr="00895C0C">
        <w:t>___________________________________________________________________</w:t>
      </w:r>
    </w:p>
    <w:p w14:paraId="00000021" w14:textId="77777777" w:rsidR="00F15E87" w:rsidRPr="00895C0C" w:rsidRDefault="00000000" w:rsidP="00895C0C">
      <w:r w:rsidRPr="00895C0C">
        <w:t>___________________________________________________________________</w:t>
      </w:r>
    </w:p>
    <w:p w14:paraId="00000022" w14:textId="77777777" w:rsidR="00F15E87" w:rsidRPr="00895C0C" w:rsidRDefault="00000000" w:rsidP="00895C0C">
      <w:r w:rsidRPr="00895C0C">
        <w:t>___________________________________________________________________</w:t>
      </w:r>
    </w:p>
    <w:p w14:paraId="00000023" w14:textId="77777777" w:rsidR="00F15E87" w:rsidRPr="00895C0C" w:rsidRDefault="00000000" w:rsidP="00895C0C">
      <w:r w:rsidRPr="00895C0C">
        <w:t>___________________________________________________________________</w:t>
      </w:r>
    </w:p>
    <w:p w14:paraId="00000024" w14:textId="77777777" w:rsidR="00F15E87" w:rsidRPr="00895C0C" w:rsidRDefault="00000000" w:rsidP="00895C0C">
      <w:r w:rsidRPr="00895C0C">
        <w:t>___________________________________________________________________</w:t>
      </w:r>
    </w:p>
    <w:p w14:paraId="00000025" w14:textId="77777777" w:rsidR="00F15E87" w:rsidRPr="00895C0C" w:rsidRDefault="00F15E87" w:rsidP="00895C0C"/>
    <w:p w14:paraId="00000026" w14:textId="1839F434" w:rsidR="00F15E87" w:rsidRPr="00895C0C" w:rsidRDefault="00000000" w:rsidP="00895C0C">
      <w:r w:rsidRPr="00895C0C">
        <w:t>By signing this declaration, I confirm that:</w:t>
      </w:r>
    </w:p>
    <w:p w14:paraId="00000027" w14:textId="66FBC423" w:rsidR="00F15E87" w:rsidRPr="00895C0C" w:rsidRDefault="00000000" w:rsidP="00895C0C">
      <w:pPr>
        <w:pStyle w:val="MultilevelBulletList1"/>
      </w:pPr>
      <w:r w:rsidRPr="00895C0C">
        <w:t xml:space="preserve">I have read Northeastern University London’s </w:t>
      </w:r>
      <w:hyperlink r:id="rId10" w:history="1">
        <w:r w:rsidRPr="00217A64">
          <w:rPr>
            <w:rStyle w:val="Hyperlink"/>
          </w:rPr>
          <w:t>Bursary Policy</w:t>
        </w:r>
      </w:hyperlink>
    </w:p>
    <w:p w14:paraId="00000028" w14:textId="77777777" w:rsidR="00F15E87" w:rsidRPr="00895C0C" w:rsidRDefault="00000000" w:rsidP="00895C0C">
      <w:pPr>
        <w:pStyle w:val="MultilevelBulletList1"/>
      </w:pPr>
      <w:r w:rsidRPr="00895C0C">
        <w:t>I do not live at the same address as the student</w:t>
      </w:r>
    </w:p>
    <w:p w14:paraId="00000029" w14:textId="77777777" w:rsidR="00F15E87" w:rsidRPr="00895C0C" w:rsidRDefault="00000000" w:rsidP="00895C0C">
      <w:pPr>
        <w:pStyle w:val="MultilevelBulletList1"/>
      </w:pPr>
      <w:r w:rsidRPr="00895C0C">
        <w:t>I am not related to the student by birth, marriage, or civil partnership</w:t>
      </w:r>
    </w:p>
    <w:p w14:paraId="0000002A" w14:textId="77777777" w:rsidR="00F15E87" w:rsidRPr="00895C0C" w:rsidRDefault="00000000" w:rsidP="00895C0C">
      <w:pPr>
        <w:pStyle w:val="MultilevelBulletList1"/>
      </w:pPr>
      <w:r w:rsidRPr="00895C0C">
        <w:t>I am not in a personal relationship with the student (for example, they are not my partner)</w:t>
      </w:r>
    </w:p>
    <w:p w14:paraId="0000002B" w14:textId="77777777" w:rsidR="00F15E87" w:rsidRPr="00895C0C" w:rsidRDefault="00000000" w:rsidP="00895C0C">
      <w:pPr>
        <w:pStyle w:val="MultilevelBulletList1"/>
      </w:pPr>
      <w:r w:rsidRPr="00895C0C">
        <w:t>To the best of my knowledge and belief, the information I have provided is true and complete. If it is found to be untrue, I understand that the student’s financial support may be withdrawn.</w:t>
      </w:r>
    </w:p>
    <w:p w14:paraId="0000002C" w14:textId="77777777" w:rsidR="00F15E87" w:rsidRDefault="00F15E87"/>
    <w:p w14:paraId="0000002D" w14:textId="77777777" w:rsidR="00F15E87" w:rsidRDefault="00000000">
      <w:r>
        <w:t>Signature ___________________________________________________________</w:t>
      </w:r>
    </w:p>
    <w:p w14:paraId="0000002E" w14:textId="03BA2C16" w:rsidR="00F15E87" w:rsidRDefault="00F15E87"/>
    <w:p w14:paraId="0000002F" w14:textId="77777777" w:rsidR="00F15E87" w:rsidRDefault="00000000">
      <w:r>
        <w:t>Date _______________________________________________________________</w:t>
      </w:r>
    </w:p>
    <w:p w14:paraId="00000031" w14:textId="78C50F20" w:rsidR="00F15E87" w:rsidRPr="00895C0C" w:rsidRDefault="00000000" w:rsidP="00895C0C">
      <w:pPr>
        <w:pStyle w:val="Heading1"/>
      </w:pPr>
      <w:bookmarkStart w:id="0" w:name="_heading=h.gjdgxs" w:colFirst="0" w:colLast="0"/>
      <w:bookmarkEnd w:id="0"/>
      <w:r w:rsidRPr="00895C0C">
        <w:lastRenderedPageBreak/>
        <w:t>Version History</w:t>
      </w:r>
    </w:p>
    <w:tbl>
      <w:tblPr>
        <w:tblStyle w:val="a"/>
        <w:tblW w:w="9010" w:type="dxa"/>
        <w:tblLayout w:type="fixed"/>
        <w:tblCellMar>
          <w:top w:w="57" w:type="dxa"/>
          <w:left w:w="57" w:type="dxa"/>
          <w:bottom w:w="57" w:type="dxa"/>
          <w:right w:w="57" w:type="dxa"/>
        </w:tblCellMar>
        <w:tblLook w:val="0400" w:firstRow="0" w:lastRow="0" w:firstColumn="0" w:lastColumn="0" w:noHBand="0" w:noVBand="1"/>
      </w:tblPr>
      <w:tblGrid>
        <w:gridCol w:w="1802"/>
        <w:gridCol w:w="1802"/>
        <w:gridCol w:w="1802"/>
        <w:gridCol w:w="1802"/>
        <w:gridCol w:w="1802"/>
      </w:tblGrid>
      <w:tr w:rsidR="00F15E87" w14:paraId="47672319" w14:textId="77777777" w:rsidTr="00D64A0E">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32" w14:textId="77777777" w:rsidR="00F15E87" w:rsidRDefault="00000000">
            <w:pPr>
              <w:pBdr>
                <w:top w:val="nil"/>
                <w:left w:val="nil"/>
                <w:bottom w:val="nil"/>
                <w:right w:val="nil"/>
                <w:between w:val="nil"/>
              </w:pBdr>
              <w:spacing w:line="240" w:lineRule="auto"/>
              <w:rPr>
                <w:b/>
                <w:color w:val="000000"/>
              </w:rPr>
            </w:pPr>
            <w:r>
              <w:rPr>
                <w:b/>
                <w:color w:val="000000"/>
              </w:rPr>
              <w:t>Title: Certification of Estrangement from Parents/Guardians</w:t>
            </w:r>
          </w:p>
          <w:p w14:paraId="362C2534" w14:textId="77777777" w:rsidR="00F15E87" w:rsidRDefault="00000000" w:rsidP="003E1175">
            <w:pPr>
              <w:pBdr>
                <w:top w:val="nil"/>
                <w:left w:val="nil"/>
                <w:bottom w:val="nil"/>
                <w:right w:val="nil"/>
                <w:between w:val="nil"/>
              </w:pBdr>
              <w:shd w:val="clear" w:color="auto" w:fill="C8C8C8"/>
              <w:spacing w:line="240" w:lineRule="auto"/>
              <w:rPr>
                <w:b/>
                <w:color w:val="000000"/>
              </w:rPr>
            </w:pPr>
            <w:r>
              <w:rPr>
                <w:b/>
                <w:color w:val="000000"/>
              </w:rPr>
              <w:t>Approved by: The Quality Team</w:t>
            </w:r>
          </w:p>
          <w:p w14:paraId="00000033" w14:textId="55769578" w:rsidR="00BA77FC" w:rsidRDefault="00BA77FC" w:rsidP="003E1175">
            <w:pPr>
              <w:pBdr>
                <w:top w:val="nil"/>
                <w:left w:val="nil"/>
                <w:bottom w:val="nil"/>
                <w:right w:val="nil"/>
                <w:between w:val="nil"/>
              </w:pBdr>
              <w:shd w:val="clear" w:color="auto" w:fill="C8C8C8"/>
              <w:spacing w:line="240" w:lineRule="auto"/>
              <w:rPr>
                <w:b/>
                <w:color w:val="000000"/>
              </w:rPr>
            </w:pPr>
            <w:r>
              <w:rPr>
                <w:rFonts w:cs="Arial"/>
                <w:b/>
                <w:bCs/>
                <w:color w:val="000000"/>
              </w:rPr>
              <w:t>Location: Academic Handbook/ Admissions</w:t>
            </w:r>
          </w:p>
        </w:tc>
      </w:tr>
      <w:tr w:rsidR="00F15E87" w:rsidRPr="00BA77FC" w14:paraId="5ABA431B" w14:textId="77777777" w:rsidTr="00D64A0E">
        <w:trPr>
          <w:trHeight w:val="200"/>
        </w:trPr>
        <w:tc>
          <w:tcPr>
            <w:tcW w:w="1802"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38" w14:textId="77777777" w:rsidR="00F15E87" w:rsidRPr="0075664B" w:rsidRDefault="00000000">
            <w:pPr>
              <w:pBdr>
                <w:top w:val="nil"/>
                <w:left w:val="nil"/>
                <w:bottom w:val="nil"/>
                <w:right w:val="nil"/>
                <w:between w:val="nil"/>
              </w:pBdr>
              <w:spacing w:line="240" w:lineRule="auto"/>
              <w:rPr>
                <w:b/>
                <w:color w:val="000000"/>
              </w:rPr>
            </w:pPr>
            <w:r w:rsidRPr="0075664B">
              <w:rPr>
                <w:b/>
                <w:color w:val="000000"/>
              </w:rPr>
              <w:t>Version Number</w:t>
            </w:r>
          </w:p>
        </w:tc>
        <w:tc>
          <w:tcPr>
            <w:tcW w:w="1802"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39" w14:textId="77777777" w:rsidR="00F15E87" w:rsidRPr="0075664B" w:rsidRDefault="00000000">
            <w:pPr>
              <w:pBdr>
                <w:top w:val="nil"/>
                <w:left w:val="nil"/>
                <w:bottom w:val="nil"/>
                <w:right w:val="nil"/>
                <w:between w:val="nil"/>
              </w:pBdr>
              <w:spacing w:line="240" w:lineRule="auto"/>
              <w:rPr>
                <w:b/>
                <w:color w:val="000000"/>
              </w:rPr>
            </w:pPr>
            <w:r w:rsidRPr="0075664B">
              <w:rPr>
                <w:b/>
                <w:color w:val="000000"/>
              </w:rPr>
              <w:t>Date Approved</w:t>
            </w:r>
          </w:p>
        </w:tc>
        <w:tc>
          <w:tcPr>
            <w:tcW w:w="1802"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3A" w14:textId="77777777" w:rsidR="00F15E87" w:rsidRPr="0075664B" w:rsidRDefault="00000000">
            <w:pPr>
              <w:pBdr>
                <w:top w:val="nil"/>
                <w:left w:val="nil"/>
                <w:bottom w:val="nil"/>
                <w:right w:val="nil"/>
                <w:between w:val="nil"/>
              </w:pBdr>
              <w:spacing w:line="240" w:lineRule="auto"/>
              <w:rPr>
                <w:b/>
                <w:color w:val="000000"/>
              </w:rPr>
            </w:pPr>
            <w:r w:rsidRPr="0075664B">
              <w:rPr>
                <w:b/>
                <w:color w:val="000000"/>
              </w:rPr>
              <w:t>Date Published </w:t>
            </w:r>
          </w:p>
        </w:tc>
        <w:tc>
          <w:tcPr>
            <w:tcW w:w="1802"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3B" w14:textId="6E5E9604" w:rsidR="00F15E87" w:rsidRPr="0075664B" w:rsidRDefault="00000000">
            <w:pPr>
              <w:pBdr>
                <w:top w:val="nil"/>
                <w:left w:val="nil"/>
                <w:bottom w:val="nil"/>
                <w:right w:val="nil"/>
                <w:between w:val="nil"/>
              </w:pBdr>
              <w:spacing w:line="240" w:lineRule="auto"/>
              <w:rPr>
                <w:b/>
                <w:color w:val="000000"/>
              </w:rPr>
            </w:pPr>
            <w:r w:rsidRPr="0075664B">
              <w:rPr>
                <w:b/>
                <w:color w:val="000000"/>
              </w:rPr>
              <w:t>Owner</w:t>
            </w:r>
          </w:p>
        </w:tc>
        <w:tc>
          <w:tcPr>
            <w:tcW w:w="1802"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3C" w14:textId="77777777" w:rsidR="00F15E87" w:rsidRPr="0075664B" w:rsidRDefault="00000000">
            <w:pPr>
              <w:pBdr>
                <w:top w:val="nil"/>
                <w:left w:val="nil"/>
                <w:bottom w:val="nil"/>
                <w:right w:val="nil"/>
                <w:between w:val="nil"/>
              </w:pBdr>
              <w:spacing w:line="240" w:lineRule="auto"/>
              <w:rPr>
                <w:b/>
                <w:color w:val="000000"/>
              </w:rPr>
            </w:pPr>
            <w:r w:rsidRPr="0075664B">
              <w:rPr>
                <w:b/>
                <w:color w:val="000000"/>
              </w:rPr>
              <w:t>Proposed Next Review Date</w:t>
            </w:r>
          </w:p>
        </w:tc>
      </w:tr>
      <w:tr w:rsidR="00F15E87" w:rsidRPr="00D64A0E" w14:paraId="05C96EAF" w14:textId="77777777" w:rsidTr="00D64A0E">
        <w:trPr>
          <w:trHeight w:val="200"/>
        </w:trPr>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D" w14:textId="433DB36E" w:rsidR="00F15E87" w:rsidRPr="00D64A0E" w:rsidRDefault="00000000">
            <w:pPr>
              <w:pBdr>
                <w:top w:val="nil"/>
                <w:left w:val="nil"/>
                <w:bottom w:val="nil"/>
                <w:right w:val="nil"/>
                <w:between w:val="nil"/>
              </w:pBdr>
              <w:spacing w:line="240" w:lineRule="auto"/>
              <w:rPr>
                <w:bCs/>
                <w:color w:val="000000"/>
              </w:rPr>
            </w:pPr>
            <w:r w:rsidRPr="00D64A0E">
              <w:rPr>
                <w:bCs/>
                <w:color w:val="000000"/>
              </w:rPr>
              <w:t>23.2.1</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E" w14:textId="0D024689" w:rsidR="00F15E87" w:rsidRPr="00D64A0E" w:rsidRDefault="00000000">
            <w:pPr>
              <w:pBdr>
                <w:top w:val="nil"/>
                <w:left w:val="nil"/>
                <w:bottom w:val="nil"/>
                <w:right w:val="nil"/>
                <w:between w:val="nil"/>
              </w:pBdr>
              <w:spacing w:line="240" w:lineRule="auto"/>
              <w:rPr>
                <w:bCs/>
                <w:color w:val="000000"/>
              </w:rPr>
            </w:pPr>
            <w:r w:rsidRPr="00D64A0E">
              <w:rPr>
                <w:bCs/>
                <w:color w:val="000000"/>
              </w:rPr>
              <w:t>December 2023</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F" w14:textId="18A7A6A3" w:rsidR="00F15E87" w:rsidRPr="00D64A0E" w:rsidRDefault="00000000">
            <w:pPr>
              <w:pBdr>
                <w:top w:val="nil"/>
                <w:left w:val="nil"/>
                <w:bottom w:val="nil"/>
                <w:right w:val="nil"/>
                <w:between w:val="nil"/>
              </w:pBdr>
              <w:spacing w:line="240" w:lineRule="auto"/>
              <w:rPr>
                <w:bCs/>
                <w:color w:val="000000"/>
              </w:rPr>
            </w:pPr>
            <w:r w:rsidRPr="00D64A0E">
              <w:rPr>
                <w:bCs/>
                <w:color w:val="000000"/>
              </w:rPr>
              <w:t>December 2023</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0" w14:textId="3208F489" w:rsidR="00F15E87" w:rsidRPr="00D64A0E" w:rsidRDefault="00000000">
            <w:pPr>
              <w:pBdr>
                <w:top w:val="nil"/>
                <w:left w:val="nil"/>
                <w:bottom w:val="nil"/>
                <w:right w:val="nil"/>
                <w:between w:val="nil"/>
              </w:pBdr>
              <w:spacing w:line="240" w:lineRule="auto"/>
              <w:rPr>
                <w:bCs/>
                <w:color w:val="000000"/>
              </w:rPr>
            </w:pPr>
            <w:r w:rsidRPr="00D64A0E">
              <w:rPr>
                <w:bCs/>
                <w:color w:val="000000"/>
              </w:rPr>
              <w:t>Head of Admissions</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1" w14:textId="1A18C4AC" w:rsidR="00F15E87" w:rsidRPr="00D64A0E" w:rsidRDefault="00000000">
            <w:pPr>
              <w:pBdr>
                <w:top w:val="nil"/>
                <w:left w:val="nil"/>
                <w:bottom w:val="nil"/>
                <w:right w:val="nil"/>
                <w:between w:val="nil"/>
              </w:pBdr>
              <w:spacing w:line="240" w:lineRule="auto"/>
              <w:rPr>
                <w:bCs/>
                <w:color w:val="000000"/>
              </w:rPr>
            </w:pPr>
            <w:r w:rsidRPr="00D64A0E">
              <w:rPr>
                <w:bCs/>
                <w:color w:val="000000"/>
              </w:rPr>
              <w:t>June 2025</w:t>
            </w:r>
          </w:p>
        </w:tc>
      </w:tr>
      <w:tr w:rsidR="0075664B" w14:paraId="193CBC7C" w14:textId="77777777" w:rsidTr="00D64A0E">
        <w:trPr>
          <w:trHeight w:val="240"/>
        </w:trPr>
        <w:tc>
          <w:tcPr>
            <w:tcW w:w="901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2" w14:textId="4DC12BBB" w:rsidR="0075664B" w:rsidRDefault="0075664B" w:rsidP="0075664B">
            <w:pPr>
              <w:pBdr>
                <w:top w:val="nil"/>
                <w:left w:val="nil"/>
                <w:bottom w:val="nil"/>
                <w:right w:val="nil"/>
                <w:between w:val="nil"/>
              </w:pBdr>
              <w:spacing w:line="240" w:lineRule="auto"/>
              <w:rPr>
                <w:b/>
                <w:color w:val="000000"/>
              </w:rPr>
            </w:pPr>
            <w:r w:rsidRPr="0075664B">
              <w:rPr>
                <w:rFonts w:cs="Arial"/>
                <w:i/>
                <w:iCs/>
                <w:color w:val="000000"/>
              </w:rPr>
              <w:t>Version numbering system revised March 2023</w:t>
            </w:r>
          </w:p>
        </w:tc>
      </w:tr>
      <w:tr w:rsidR="0075664B" w14:paraId="0591614E" w14:textId="77777777" w:rsidTr="00D64A0E">
        <w:trPr>
          <w:trHeight w:val="200"/>
        </w:trPr>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7" w14:textId="77777777" w:rsidR="0075664B" w:rsidRDefault="0075664B" w:rsidP="0075664B">
            <w:pPr>
              <w:pBdr>
                <w:top w:val="nil"/>
                <w:left w:val="nil"/>
                <w:bottom w:val="nil"/>
                <w:right w:val="nil"/>
                <w:between w:val="nil"/>
              </w:pBdr>
              <w:spacing w:line="240" w:lineRule="auto"/>
              <w:rPr>
                <w:color w:val="000000"/>
              </w:rPr>
            </w:pPr>
            <w:r>
              <w:rPr>
                <w:color w:val="000000"/>
              </w:rPr>
              <w:t>2.0</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8" w14:textId="77777777" w:rsidR="0075664B" w:rsidRDefault="0075664B" w:rsidP="0075664B">
            <w:pPr>
              <w:pBdr>
                <w:top w:val="nil"/>
                <w:left w:val="nil"/>
                <w:bottom w:val="nil"/>
                <w:right w:val="nil"/>
                <w:between w:val="nil"/>
              </w:pBdr>
              <w:spacing w:line="240" w:lineRule="auto"/>
              <w:rPr>
                <w:color w:val="000000"/>
              </w:rPr>
            </w:pPr>
            <w:r>
              <w:rPr>
                <w:color w:val="000000"/>
              </w:rPr>
              <w:t>July 2022</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9" w14:textId="77777777" w:rsidR="0075664B" w:rsidRDefault="0075664B" w:rsidP="0075664B">
            <w:pPr>
              <w:pBdr>
                <w:top w:val="nil"/>
                <w:left w:val="nil"/>
                <w:bottom w:val="nil"/>
                <w:right w:val="nil"/>
                <w:between w:val="nil"/>
              </w:pBdr>
              <w:spacing w:line="240" w:lineRule="auto"/>
              <w:rPr>
                <w:color w:val="000000"/>
              </w:rPr>
            </w:pPr>
            <w:r>
              <w:rPr>
                <w:color w:val="000000"/>
              </w:rPr>
              <w:t>July 2022</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A" w14:textId="77777777" w:rsidR="0075664B" w:rsidRDefault="0075664B" w:rsidP="0075664B">
            <w:pPr>
              <w:pBdr>
                <w:top w:val="nil"/>
                <w:left w:val="nil"/>
                <w:bottom w:val="nil"/>
                <w:right w:val="nil"/>
                <w:between w:val="nil"/>
              </w:pBdr>
              <w:spacing w:line="240" w:lineRule="auto"/>
              <w:rPr>
                <w:color w:val="000000"/>
              </w:rPr>
            </w:pPr>
            <w:r>
              <w:rPr>
                <w:color w:val="000000"/>
              </w:rPr>
              <w:t>Head of Admissions</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B" w14:textId="77777777" w:rsidR="0075664B" w:rsidRDefault="0075664B" w:rsidP="0075664B">
            <w:pPr>
              <w:pBdr>
                <w:top w:val="nil"/>
                <w:left w:val="nil"/>
                <w:bottom w:val="nil"/>
                <w:right w:val="nil"/>
                <w:between w:val="nil"/>
              </w:pBdr>
              <w:spacing w:line="240" w:lineRule="auto"/>
              <w:rPr>
                <w:color w:val="000000"/>
              </w:rPr>
            </w:pPr>
            <w:r>
              <w:rPr>
                <w:color w:val="000000"/>
              </w:rPr>
              <w:t>June 2024</w:t>
            </w:r>
          </w:p>
        </w:tc>
      </w:tr>
      <w:tr w:rsidR="0075664B" w14:paraId="354EADDA" w14:textId="77777777" w:rsidTr="00D64A0E">
        <w:trPr>
          <w:trHeight w:val="200"/>
        </w:trPr>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C" w14:textId="77777777" w:rsidR="0075664B" w:rsidRDefault="0075664B" w:rsidP="0075664B">
            <w:pPr>
              <w:pBdr>
                <w:top w:val="nil"/>
                <w:left w:val="nil"/>
                <w:bottom w:val="nil"/>
                <w:right w:val="nil"/>
                <w:between w:val="nil"/>
              </w:pBdr>
              <w:spacing w:line="240" w:lineRule="auto"/>
              <w:rPr>
                <w:color w:val="000000"/>
              </w:rPr>
            </w:pPr>
            <w:r>
              <w:rPr>
                <w:color w:val="000000"/>
              </w:rPr>
              <w:t>1.0</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D" w14:textId="77777777" w:rsidR="0075664B" w:rsidRDefault="0075664B" w:rsidP="0075664B">
            <w:pPr>
              <w:pBdr>
                <w:top w:val="nil"/>
                <w:left w:val="nil"/>
                <w:bottom w:val="nil"/>
                <w:right w:val="nil"/>
                <w:between w:val="nil"/>
              </w:pBdr>
              <w:spacing w:line="240" w:lineRule="auto"/>
              <w:rPr>
                <w:color w:val="000000"/>
              </w:rPr>
            </w:pPr>
            <w:r>
              <w:rPr>
                <w:color w:val="000000"/>
              </w:rPr>
              <w:t>June 2020</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E" w14:textId="77777777" w:rsidR="0075664B" w:rsidRDefault="0075664B" w:rsidP="0075664B">
            <w:pPr>
              <w:pBdr>
                <w:top w:val="nil"/>
                <w:left w:val="nil"/>
                <w:bottom w:val="nil"/>
                <w:right w:val="nil"/>
                <w:between w:val="nil"/>
              </w:pBdr>
              <w:spacing w:line="240" w:lineRule="auto"/>
              <w:rPr>
                <w:color w:val="000000"/>
              </w:rPr>
            </w:pPr>
            <w:r>
              <w:rPr>
                <w:color w:val="000000"/>
              </w:rPr>
              <w:t>June 2020</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F" w14:textId="77777777" w:rsidR="0075664B" w:rsidRDefault="0075664B" w:rsidP="0075664B">
            <w:pPr>
              <w:pBdr>
                <w:top w:val="nil"/>
                <w:left w:val="nil"/>
                <w:bottom w:val="nil"/>
                <w:right w:val="nil"/>
                <w:between w:val="nil"/>
              </w:pBdr>
              <w:spacing w:line="240" w:lineRule="auto"/>
              <w:rPr>
                <w:color w:val="000000"/>
              </w:rPr>
            </w:pPr>
            <w:r>
              <w:rPr>
                <w:color w:val="000000"/>
              </w:rPr>
              <w:t>Head of Admissions</w:t>
            </w:r>
          </w:p>
        </w:tc>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50" w14:textId="77777777" w:rsidR="0075664B" w:rsidRDefault="0075664B" w:rsidP="0075664B">
            <w:pPr>
              <w:pBdr>
                <w:top w:val="nil"/>
                <w:left w:val="nil"/>
                <w:bottom w:val="nil"/>
                <w:right w:val="nil"/>
                <w:between w:val="nil"/>
              </w:pBdr>
              <w:spacing w:line="240" w:lineRule="auto"/>
              <w:rPr>
                <w:color w:val="000000"/>
              </w:rPr>
            </w:pPr>
            <w:r>
              <w:rPr>
                <w:color w:val="000000"/>
              </w:rPr>
              <w:t>June 2022</w:t>
            </w:r>
          </w:p>
        </w:tc>
      </w:tr>
      <w:tr w:rsidR="0075664B" w14:paraId="267046BC" w14:textId="77777777" w:rsidTr="00D64A0E">
        <w:trPr>
          <w:trHeight w:val="241"/>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51" w14:textId="4EA5FBE0" w:rsidR="0075664B" w:rsidRPr="0075664B" w:rsidRDefault="0075664B" w:rsidP="0075664B">
            <w:pPr>
              <w:pBdr>
                <w:top w:val="nil"/>
                <w:left w:val="nil"/>
                <w:bottom w:val="nil"/>
                <w:right w:val="nil"/>
                <w:between w:val="nil"/>
              </w:pBdr>
              <w:spacing w:line="240" w:lineRule="auto"/>
              <w:rPr>
                <w:i/>
                <w:iCs/>
                <w:color w:val="000000"/>
              </w:rPr>
            </w:pPr>
          </w:p>
        </w:tc>
      </w:tr>
      <w:tr w:rsidR="0075664B" w14:paraId="39AB1717" w14:textId="77777777" w:rsidTr="00D64A0E">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56" w14:textId="77777777" w:rsidR="0075664B" w:rsidRDefault="0075664B" w:rsidP="0075664B">
            <w:pPr>
              <w:pBdr>
                <w:top w:val="nil"/>
                <w:left w:val="nil"/>
                <w:bottom w:val="nil"/>
                <w:right w:val="nil"/>
                <w:between w:val="nil"/>
              </w:pBdr>
              <w:spacing w:line="240" w:lineRule="auto"/>
              <w:rPr>
                <w:color w:val="000000"/>
              </w:rPr>
            </w:pPr>
            <w:r>
              <w:rPr>
                <w:color w:val="000000"/>
              </w:rPr>
              <w:t>Referenced documents</w:t>
            </w:r>
          </w:p>
        </w:tc>
        <w:tc>
          <w:tcPr>
            <w:tcW w:w="720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57" w14:textId="3DADFE08" w:rsidR="0075664B" w:rsidRDefault="0075664B" w:rsidP="0075664B">
            <w:pPr>
              <w:pBdr>
                <w:top w:val="nil"/>
                <w:left w:val="nil"/>
                <w:bottom w:val="nil"/>
                <w:right w:val="nil"/>
                <w:between w:val="nil"/>
              </w:pBdr>
              <w:spacing w:line="240" w:lineRule="auto"/>
              <w:rPr>
                <w:color w:val="000000"/>
              </w:rPr>
            </w:pPr>
            <w:r>
              <w:rPr>
                <w:color w:val="000000"/>
              </w:rPr>
              <w:t>Bursary Policy</w:t>
            </w:r>
            <w:r w:rsidR="00D64A0E">
              <w:rPr>
                <w:color w:val="000000"/>
              </w:rPr>
              <w:t>.</w:t>
            </w:r>
          </w:p>
        </w:tc>
      </w:tr>
      <w:tr w:rsidR="0075664B" w14:paraId="73A1980E" w14:textId="77777777" w:rsidTr="00D64A0E">
        <w:tc>
          <w:tcPr>
            <w:tcW w:w="18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5B" w14:textId="77777777" w:rsidR="0075664B" w:rsidRDefault="0075664B" w:rsidP="0075664B">
            <w:pPr>
              <w:pBdr>
                <w:top w:val="nil"/>
                <w:left w:val="nil"/>
                <w:bottom w:val="nil"/>
                <w:right w:val="nil"/>
                <w:between w:val="nil"/>
              </w:pBdr>
              <w:spacing w:line="240" w:lineRule="auto"/>
              <w:rPr>
                <w:color w:val="000000"/>
              </w:rPr>
            </w:pPr>
            <w:r>
              <w:rPr>
                <w:color w:val="000000"/>
              </w:rPr>
              <w:t>External Reference Point(s)</w:t>
            </w:r>
          </w:p>
        </w:tc>
        <w:tc>
          <w:tcPr>
            <w:tcW w:w="720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5C" w14:textId="77777777" w:rsidR="0075664B" w:rsidRDefault="0075664B" w:rsidP="0075664B">
            <w:pPr>
              <w:pBdr>
                <w:top w:val="nil"/>
                <w:left w:val="nil"/>
                <w:bottom w:val="nil"/>
                <w:right w:val="nil"/>
                <w:between w:val="nil"/>
              </w:pBdr>
              <w:spacing w:line="240" w:lineRule="auto"/>
              <w:rPr>
                <w:color w:val="000000"/>
              </w:rPr>
            </w:pPr>
            <w:r>
              <w:rPr>
                <w:color w:val="000000"/>
              </w:rPr>
              <w:t>None</w:t>
            </w:r>
          </w:p>
        </w:tc>
      </w:tr>
    </w:tbl>
    <w:p w14:paraId="51BF6728" w14:textId="77777777" w:rsidR="0075664B" w:rsidRDefault="0075664B"/>
    <w:sectPr w:rsidR="0075664B" w:rsidSect="0075664B">
      <w:headerReference w:type="default" r:id="rId11"/>
      <w:footerReference w:type="even" r:id="rId12"/>
      <w:footerReference w:type="default" r:id="rId13"/>
      <w:headerReference w:type="first" r:id="rId14"/>
      <w:pgSz w:w="11906" w:h="16838"/>
      <w:pgMar w:top="1440"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C360" w14:textId="77777777" w:rsidR="00C1550A" w:rsidRDefault="00C1550A">
      <w:pPr>
        <w:spacing w:after="0" w:line="240" w:lineRule="auto"/>
      </w:pPr>
      <w:r>
        <w:separator/>
      </w:r>
    </w:p>
  </w:endnote>
  <w:endnote w:type="continuationSeparator" w:id="0">
    <w:p w14:paraId="4C0452D8" w14:textId="77777777" w:rsidR="00C1550A" w:rsidRDefault="00C1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453">
    <w:altName w:val="Calibri"/>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F15E87"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9" w14:textId="77777777" w:rsidR="00F15E87" w:rsidRDefault="00F15E87">
    <w:pPr>
      <w:pBdr>
        <w:top w:val="nil"/>
        <w:left w:val="nil"/>
        <w:bottom w:val="nil"/>
        <w:right w:val="nil"/>
        <w:between w:val="nil"/>
      </w:pBdr>
      <w:tabs>
        <w:tab w:val="center" w:pos="4513"/>
        <w:tab w:val="right" w:pos="9026"/>
      </w:tabs>
      <w:ind w:right="36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0586146D" w:rsidR="00F15E87"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45F3E">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CA23" w14:textId="77777777" w:rsidR="00C1550A" w:rsidRDefault="00C1550A">
      <w:pPr>
        <w:spacing w:after="0" w:line="240" w:lineRule="auto"/>
      </w:pPr>
      <w:r>
        <w:separator/>
      </w:r>
    </w:p>
  </w:footnote>
  <w:footnote w:type="continuationSeparator" w:id="0">
    <w:p w14:paraId="50015DC0" w14:textId="77777777" w:rsidR="00C1550A" w:rsidRDefault="00C1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F15E87" w:rsidRPr="0075664B" w:rsidRDefault="00000000" w:rsidP="0075664B">
    <w:pPr>
      <w:pStyle w:val="Header"/>
    </w:pPr>
    <w:r w:rsidRPr="0075664B">
      <w:t>Certification of Student Estrangement from Parents/Guardians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307174DE" w:rsidR="00F15E87" w:rsidRDefault="00C854AD" w:rsidP="00C854AD">
    <w:pPr>
      <w:tabs>
        <w:tab w:val="left" w:pos="5149"/>
      </w:tabs>
      <w:ind w:hanging="709"/>
    </w:pPr>
    <w:r w:rsidRPr="00574407">
      <w:rPr>
        <w:noProof/>
      </w:rPr>
      <w:drawing>
        <wp:inline distT="0" distB="0" distL="0" distR="0" wp14:anchorId="1269E402" wp14:editId="035CCD2A">
          <wp:extent cx="2314800" cy="6588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stretch>
                    <a:fillRect/>
                  </a:stretch>
                </pic:blipFill>
                <pic:spPr>
                  <a:xfrm>
                    <a:off x="0" y="0"/>
                    <a:ext cx="23148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3AB7"/>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B15656"/>
    <w:multiLevelType w:val="multilevel"/>
    <w:tmpl w:val="6DBC4EF8"/>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5861285"/>
    <w:multiLevelType w:val="multilevel"/>
    <w:tmpl w:val="C860849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D73CE"/>
    <w:multiLevelType w:val="multilevel"/>
    <w:tmpl w:val="C860849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F0DB8"/>
    <w:multiLevelType w:val="multilevel"/>
    <w:tmpl w:val="6DBC4EF8"/>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7C51C8B"/>
    <w:multiLevelType w:val="multilevel"/>
    <w:tmpl w:val="6DBC4EF8"/>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DFC58EB"/>
    <w:multiLevelType w:val="multilevel"/>
    <w:tmpl w:val="9DC40532"/>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246048"/>
    <w:multiLevelType w:val="multilevel"/>
    <w:tmpl w:val="0334251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6452D5"/>
    <w:multiLevelType w:val="multilevel"/>
    <w:tmpl w:val="302C917A"/>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37503D8F"/>
    <w:multiLevelType w:val="multilevel"/>
    <w:tmpl w:val="BD8E8B0A"/>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2268" w:hanging="566"/>
      </w:pPr>
      <w:rPr>
        <w:rFonts w:ascii="font1453" w:eastAsia="font1453" w:hAnsi="font1453" w:cs="font1453"/>
      </w:rPr>
    </w:lvl>
    <w:lvl w:ilvl="2">
      <w:start w:val="1"/>
      <w:numFmt w:val="bullet"/>
      <w:lvlText w:val="●"/>
      <w:lvlJc w:val="left"/>
      <w:pPr>
        <w:ind w:left="3402" w:hanging="567"/>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F7627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EC59E1"/>
    <w:multiLevelType w:val="multilevel"/>
    <w:tmpl w:val="302C917A"/>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30A28CE"/>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E9484B"/>
    <w:multiLevelType w:val="multilevel"/>
    <w:tmpl w:val="C860849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B71530"/>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FE4B9E"/>
    <w:multiLevelType w:val="multilevel"/>
    <w:tmpl w:val="0334251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6A0F66"/>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A30D9F"/>
    <w:multiLevelType w:val="multilevel"/>
    <w:tmpl w:val="302C917A"/>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4FF526E"/>
    <w:multiLevelType w:val="multilevel"/>
    <w:tmpl w:val="9DC40532"/>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9F94B9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CF84767"/>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366FB6"/>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75771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769867A4"/>
    <w:multiLevelType w:val="multilevel"/>
    <w:tmpl w:val="9DC40532"/>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053B27"/>
    <w:multiLevelType w:val="multilevel"/>
    <w:tmpl w:val="0334251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981832">
    <w:abstractNumId w:val="15"/>
  </w:num>
  <w:num w:numId="2" w16cid:durableId="508494877">
    <w:abstractNumId w:val="21"/>
  </w:num>
  <w:num w:numId="3" w16cid:durableId="108164431">
    <w:abstractNumId w:val="23"/>
  </w:num>
  <w:num w:numId="4" w16cid:durableId="644551966">
    <w:abstractNumId w:val="27"/>
  </w:num>
  <w:num w:numId="5" w16cid:durableId="1738241412">
    <w:abstractNumId w:val="14"/>
  </w:num>
  <w:num w:numId="6" w16cid:durableId="346179012">
    <w:abstractNumId w:val="28"/>
  </w:num>
  <w:num w:numId="7" w16cid:durableId="599726686">
    <w:abstractNumId w:val="2"/>
  </w:num>
  <w:num w:numId="8" w16cid:durableId="1173378536">
    <w:abstractNumId w:val="25"/>
  </w:num>
  <w:num w:numId="9" w16cid:durableId="1735590882">
    <w:abstractNumId w:val="0"/>
  </w:num>
  <w:num w:numId="10" w16cid:durableId="851452950">
    <w:abstractNumId w:val="0"/>
  </w:num>
  <w:num w:numId="11" w16cid:durableId="357707420">
    <w:abstractNumId w:val="26"/>
  </w:num>
  <w:num w:numId="12" w16cid:durableId="1241598967">
    <w:abstractNumId w:val="8"/>
  </w:num>
  <w:num w:numId="13" w16cid:durableId="311754773">
    <w:abstractNumId w:val="4"/>
  </w:num>
  <w:num w:numId="14" w16cid:durableId="1011025205">
    <w:abstractNumId w:val="13"/>
  </w:num>
  <w:num w:numId="15" w16cid:durableId="1836416076">
    <w:abstractNumId w:val="29"/>
  </w:num>
  <w:num w:numId="16" w16cid:durableId="905578374">
    <w:abstractNumId w:val="30"/>
  </w:num>
  <w:num w:numId="17" w16cid:durableId="1424302077">
    <w:abstractNumId w:val="24"/>
  </w:num>
  <w:num w:numId="18" w16cid:durableId="1769082777">
    <w:abstractNumId w:val="18"/>
  </w:num>
  <w:num w:numId="19" w16cid:durableId="338965335">
    <w:abstractNumId w:val="7"/>
  </w:num>
  <w:num w:numId="20" w16cid:durableId="1571846253">
    <w:abstractNumId w:val="12"/>
  </w:num>
  <w:num w:numId="21" w16cid:durableId="740372372">
    <w:abstractNumId w:val="0"/>
  </w:num>
  <w:num w:numId="22" w16cid:durableId="63845165">
    <w:abstractNumId w:val="26"/>
  </w:num>
  <w:num w:numId="23" w16cid:durableId="1894658611">
    <w:abstractNumId w:val="8"/>
  </w:num>
  <w:num w:numId="24" w16cid:durableId="6911188">
    <w:abstractNumId w:val="3"/>
  </w:num>
  <w:num w:numId="25" w16cid:durableId="514004272">
    <w:abstractNumId w:val="13"/>
  </w:num>
  <w:num w:numId="26" w16cid:durableId="2101481903">
    <w:abstractNumId w:val="29"/>
  </w:num>
  <w:num w:numId="27" w16cid:durableId="362288270">
    <w:abstractNumId w:val="30"/>
  </w:num>
  <w:num w:numId="28" w16cid:durableId="1161189895">
    <w:abstractNumId w:val="24"/>
  </w:num>
  <w:num w:numId="29" w16cid:durableId="154612003">
    <w:abstractNumId w:val="18"/>
  </w:num>
  <w:num w:numId="30" w16cid:durableId="1225943463">
    <w:abstractNumId w:val="7"/>
  </w:num>
  <w:num w:numId="31" w16cid:durableId="2077312286">
    <w:abstractNumId w:val="12"/>
  </w:num>
  <w:num w:numId="32" w16cid:durableId="1079331698">
    <w:abstractNumId w:val="0"/>
  </w:num>
  <w:num w:numId="33" w16cid:durableId="492721876">
    <w:abstractNumId w:val="26"/>
  </w:num>
  <w:num w:numId="34" w16cid:durableId="1086070447">
    <w:abstractNumId w:val="8"/>
  </w:num>
  <w:num w:numId="35" w16cid:durableId="1533419489">
    <w:abstractNumId w:val="3"/>
  </w:num>
  <w:num w:numId="36" w16cid:durableId="246425387">
    <w:abstractNumId w:val="33"/>
  </w:num>
  <w:num w:numId="37" w16cid:durableId="1760910088">
    <w:abstractNumId w:val="1"/>
  </w:num>
  <w:num w:numId="38" w16cid:durableId="11608891">
    <w:abstractNumId w:val="16"/>
  </w:num>
  <w:num w:numId="39" w16cid:durableId="1338338803">
    <w:abstractNumId w:val="17"/>
  </w:num>
  <w:num w:numId="40" w16cid:durableId="1549992298">
    <w:abstractNumId w:val="20"/>
  </w:num>
  <w:num w:numId="41" w16cid:durableId="2138789881">
    <w:abstractNumId w:val="6"/>
  </w:num>
  <w:num w:numId="42" w16cid:durableId="871579397">
    <w:abstractNumId w:val="32"/>
  </w:num>
  <w:num w:numId="43" w16cid:durableId="2075276478">
    <w:abstractNumId w:val="0"/>
  </w:num>
  <w:num w:numId="44" w16cid:durableId="754018153">
    <w:abstractNumId w:val="26"/>
  </w:num>
  <w:num w:numId="45" w16cid:durableId="61175405">
    <w:abstractNumId w:val="8"/>
  </w:num>
  <w:num w:numId="46" w16cid:durableId="357317013">
    <w:abstractNumId w:val="19"/>
  </w:num>
  <w:num w:numId="47" w16cid:durableId="1053583001">
    <w:abstractNumId w:val="5"/>
  </w:num>
  <w:num w:numId="48" w16cid:durableId="1104806010">
    <w:abstractNumId w:val="35"/>
  </w:num>
  <w:num w:numId="49" w16cid:durableId="1995647650">
    <w:abstractNumId w:val="11"/>
  </w:num>
  <w:num w:numId="50" w16cid:durableId="1304578872">
    <w:abstractNumId w:val="31"/>
  </w:num>
  <w:num w:numId="51" w16cid:durableId="1479347456">
    <w:abstractNumId w:val="10"/>
  </w:num>
  <w:num w:numId="52" w16cid:durableId="1964992559">
    <w:abstractNumId w:val="9"/>
  </w:num>
  <w:num w:numId="53" w16cid:durableId="239142936">
    <w:abstractNumId w:val="34"/>
  </w:num>
  <w:num w:numId="54" w16cid:durableId="1219896262">
    <w:abstractNumId w:val="0"/>
  </w:num>
  <w:num w:numId="55" w16cid:durableId="454714505">
    <w:abstractNumId w:val="26"/>
  </w:num>
  <w:num w:numId="56" w16cid:durableId="487090063">
    <w:abstractNumId w:val="8"/>
  </w:num>
  <w:num w:numId="57" w16cid:durableId="799152469">
    <w:abstractNumId w:val="22"/>
  </w:num>
  <w:num w:numId="58" w16cid:durableId="2036078839">
    <w:abstractNumId w:val="5"/>
  </w:num>
  <w:num w:numId="59" w16cid:durableId="2143158676">
    <w:abstractNumId w:val="35"/>
  </w:num>
  <w:num w:numId="60" w16cid:durableId="939483217">
    <w:abstractNumId w:val="11"/>
  </w:num>
  <w:num w:numId="61" w16cid:durableId="1442799389">
    <w:abstractNumId w:val="31"/>
  </w:num>
  <w:num w:numId="62" w16cid:durableId="593443040">
    <w:abstractNumId w:val="10"/>
  </w:num>
  <w:num w:numId="63" w16cid:durableId="748577799">
    <w:abstractNumId w:val="9"/>
  </w:num>
  <w:num w:numId="64" w16cid:durableId="602611848">
    <w:abstractNumId w:val="34"/>
  </w:num>
  <w:num w:numId="65" w16cid:durableId="798189043">
    <w:abstractNumId w:val="0"/>
  </w:num>
  <w:num w:numId="66" w16cid:durableId="1899196993">
    <w:abstractNumId w:val="26"/>
  </w:num>
  <w:num w:numId="67" w16cid:durableId="1966153375">
    <w:abstractNumId w:val="8"/>
  </w:num>
  <w:num w:numId="68" w16cid:durableId="17057095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87"/>
    <w:rsid w:val="000B2A4A"/>
    <w:rsid w:val="001F35D3"/>
    <w:rsid w:val="00217A64"/>
    <w:rsid w:val="00245F3E"/>
    <w:rsid w:val="00264051"/>
    <w:rsid w:val="002C3F53"/>
    <w:rsid w:val="00343D89"/>
    <w:rsid w:val="003D7C37"/>
    <w:rsid w:val="003E1175"/>
    <w:rsid w:val="00511DB6"/>
    <w:rsid w:val="005A02D3"/>
    <w:rsid w:val="005E330D"/>
    <w:rsid w:val="0075664B"/>
    <w:rsid w:val="00895C0C"/>
    <w:rsid w:val="009310BB"/>
    <w:rsid w:val="00932A79"/>
    <w:rsid w:val="0095404B"/>
    <w:rsid w:val="00A05B85"/>
    <w:rsid w:val="00B430AE"/>
    <w:rsid w:val="00BA77FC"/>
    <w:rsid w:val="00C1550A"/>
    <w:rsid w:val="00C854AD"/>
    <w:rsid w:val="00D64A0E"/>
    <w:rsid w:val="00E32533"/>
    <w:rsid w:val="00F15E87"/>
    <w:rsid w:val="00F5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94AC"/>
  <w15:docId w15:val="{18A0E548-8452-48B2-A123-1BA2213A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B6"/>
    <w:rPr>
      <w:rFonts w:eastAsia="Calibri" w:cs="Calibri"/>
      <w:lang w:eastAsia="en-US"/>
    </w:rPr>
  </w:style>
  <w:style w:type="paragraph" w:styleId="Heading1">
    <w:name w:val="heading 1"/>
    <w:basedOn w:val="Normal"/>
    <w:next w:val="Normal"/>
    <w:uiPriority w:val="9"/>
    <w:qFormat/>
    <w:rsid w:val="00511DB6"/>
    <w:pPr>
      <w:outlineLvl w:val="0"/>
    </w:pPr>
    <w:rPr>
      <w:sz w:val="36"/>
      <w:szCs w:val="36"/>
    </w:rPr>
  </w:style>
  <w:style w:type="paragraph" w:styleId="Heading2">
    <w:name w:val="heading 2"/>
    <w:basedOn w:val="Normal"/>
    <w:next w:val="Normal"/>
    <w:uiPriority w:val="9"/>
    <w:unhideWhenUsed/>
    <w:qFormat/>
    <w:rsid w:val="00511DB6"/>
    <w:pPr>
      <w:outlineLvl w:val="1"/>
    </w:pPr>
    <w:rPr>
      <w:sz w:val="32"/>
      <w:szCs w:val="32"/>
    </w:rPr>
  </w:style>
  <w:style w:type="paragraph" w:styleId="Heading3">
    <w:name w:val="heading 3"/>
    <w:basedOn w:val="Normal"/>
    <w:next w:val="Normal"/>
    <w:uiPriority w:val="9"/>
    <w:unhideWhenUsed/>
    <w:qFormat/>
    <w:rsid w:val="00511DB6"/>
    <w:pPr>
      <w:outlineLvl w:val="2"/>
    </w:pPr>
    <w:rPr>
      <w:sz w:val="28"/>
      <w:szCs w:val="28"/>
    </w:rPr>
  </w:style>
  <w:style w:type="paragraph" w:styleId="Heading4">
    <w:name w:val="heading 4"/>
    <w:basedOn w:val="Normal"/>
    <w:next w:val="Normal"/>
    <w:uiPriority w:val="9"/>
    <w:semiHidden/>
    <w:unhideWhenUsed/>
    <w:qFormat/>
    <w:rsid w:val="00511DB6"/>
    <w:pPr>
      <w:keepNext/>
      <w:keepLines/>
      <w:spacing w:before="240" w:after="40"/>
      <w:outlineLvl w:val="3"/>
    </w:pPr>
    <w:rPr>
      <w:b/>
    </w:rPr>
  </w:style>
  <w:style w:type="paragraph" w:styleId="Heading5">
    <w:name w:val="heading 5"/>
    <w:basedOn w:val="Normal"/>
    <w:next w:val="Normal"/>
    <w:uiPriority w:val="9"/>
    <w:semiHidden/>
    <w:unhideWhenUsed/>
    <w:qFormat/>
    <w:rsid w:val="00511DB6"/>
    <w:pPr>
      <w:keepNext/>
      <w:keepLines/>
      <w:spacing w:before="220" w:after="40"/>
      <w:outlineLvl w:val="4"/>
    </w:pPr>
    <w:rPr>
      <w:b/>
      <w:szCs w:val="22"/>
    </w:rPr>
  </w:style>
  <w:style w:type="paragraph" w:styleId="Heading6">
    <w:name w:val="heading 6"/>
    <w:basedOn w:val="Normal"/>
    <w:next w:val="Normal"/>
    <w:uiPriority w:val="9"/>
    <w:semiHidden/>
    <w:unhideWhenUsed/>
    <w:qFormat/>
    <w:rsid w:val="00511D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uiPriority w:val="99"/>
    <w:rsid w:val="00511DB6"/>
    <w:pPr>
      <w:numPr>
        <w:numId w:val="47"/>
      </w:numPr>
    </w:pPr>
  </w:style>
  <w:style w:type="numbering" w:customStyle="1" w:styleId="CurrentList1">
    <w:name w:val="Current List1"/>
    <w:uiPriority w:val="99"/>
    <w:rsid w:val="00511DB6"/>
    <w:pPr>
      <w:numPr>
        <w:numId w:val="48"/>
      </w:numPr>
    </w:pPr>
  </w:style>
  <w:style w:type="table" w:customStyle="1" w:styleId="a">
    <w:basedOn w:val="TableNormal"/>
    <w:tblPr>
      <w:tblStyleRowBandSize w:val="1"/>
      <w:tblStyleColBandSize w:val="1"/>
      <w:tblCellMar>
        <w:top w:w="15" w:type="dxa"/>
        <w:left w:w="15" w:type="dxa"/>
        <w:bottom w:w="15" w:type="dxa"/>
        <w:right w:w="15" w:type="dxa"/>
      </w:tblCellMar>
    </w:tblPr>
  </w:style>
  <w:style w:type="numbering" w:customStyle="1" w:styleId="CurrentList2">
    <w:name w:val="Current List2"/>
    <w:uiPriority w:val="99"/>
    <w:rsid w:val="00511DB6"/>
    <w:pPr>
      <w:numPr>
        <w:numId w:val="49"/>
      </w:numPr>
    </w:pPr>
  </w:style>
  <w:style w:type="numbering" w:customStyle="1" w:styleId="CurrentList3">
    <w:name w:val="Current List3"/>
    <w:uiPriority w:val="99"/>
    <w:rsid w:val="00511DB6"/>
    <w:pPr>
      <w:numPr>
        <w:numId w:val="50"/>
      </w:numPr>
    </w:pPr>
  </w:style>
  <w:style w:type="numbering" w:customStyle="1" w:styleId="CurrentList4">
    <w:name w:val="Current List4"/>
    <w:uiPriority w:val="99"/>
    <w:rsid w:val="00511DB6"/>
    <w:pPr>
      <w:numPr>
        <w:numId w:val="51"/>
      </w:numPr>
    </w:pPr>
  </w:style>
  <w:style w:type="numbering" w:customStyle="1" w:styleId="CurrentList5">
    <w:name w:val="Current List5"/>
    <w:uiPriority w:val="99"/>
    <w:rsid w:val="00511DB6"/>
    <w:pPr>
      <w:numPr>
        <w:numId w:val="52"/>
      </w:numPr>
    </w:pPr>
  </w:style>
  <w:style w:type="numbering" w:customStyle="1" w:styleId="CurrentList6">
    <w:name w:val="Current List6"/>
    <w:uiPriority w:val="99"/>
    <w:rsid w:val="00511DB6"/>
    <w:pPr>
      <w:numPr>
        <w:numId w:val="53"/>
      </w:numPr>
    </w:pPr>
  </w:style>
  <w:style w:type="character" w:styleId="FollowedHyperlink">
    <w:name w:val="FollowedHyperlink"/>
    <w:basedOn w:val="DefaultParagraphFont"/>
    <w:uiPriority w:val="99"/>
    <w:semiHidden/>
    <w:unhideWhenUsed/>
    <w:rsid w:val="00511DB6"/>
    <w:rPr>
      <w:color w:val="800080" w:themeColor="followedHyperlink"/>
      <w:u w:val="single"/>
    </w:rPr>
  </w:style>
  <w:style w:type="paragraph" w:styleId="Footer">
    <w:name w:val="footer"/>
    <w:basedOn w:val="Normal"/>
    <w:link w:val="FooterChar"/>
    <w:uiPriority w:val="99"/>
    <w:unhideWhenUsed/>
    <w:rsid w:val="00511DB6"/>
    <w:pPr>
      <w:tabs>
        <w:tab w:val="center" w:pos="4513"/>
        <w:tab w:val="right" w:pos="9026"/>
      </w:tabs>
      <w:jc w:val="right"/>
    </w:pPr>
  </w:style>
  <w:style w:type="character" w:customStyle="1" w:styleId="FooterChar">
    <w:name w:val="Footer Char"/>
    <w:basedOn w:val="DefaultParagraphFont"/>
    <w:link w:val="Footer"/>
    <w:uiPriority w:val="99"/>
    <w:rsid w:val="00511DB6"/>
    <w:rPr>
      <w:rFonts w:eastAsia="Calibri" w:cs="Calibri"/>
      <w:lang w:eastAsia="en-US"/>
    </w:rPr>
  </w:style>
  <w:style w:type="character" w:styleId="FootnoteReference">
    <w:name w:val="footnote reference"/>
    <w:basedOn w:val="DefaultParagraphFont"/>
    <w:uiPriority w:val="99"/>
    <w:semiHidden/>
    <w:unhideWhenUsed/>
    <w:rsid w:val="00511DB6"/>
    <w:rPr>
      <w:vertAlign w:val="superscript"/>
    </w:rPr>
  </w:style>
  <w:style w:type="paragraph" w:styleId="FootnoteText">
    <w:name w:val="footnote text"/>
    <w:basedOn w:val="Normal"/>
    <w:link w:val="FootnoteTextChar"/>
    <w:uiPriority w:val="99"/>
    <w:unhideWhenUsed/>
    <w:rsid w:val="00511DB6"/>
    <w:pPr>
      <w:spacing w:after="0" w:line="240" w:lineRule="auto"/>
    </w:pPr>
    <w:rPr>
      <w:sz w:val="20"/>
      <w:szCs w:val="20"/>
    </w:rPr>
  </w:style>
  <w:style w:type="character" w:customStyle="1" w:styleId="FootnoteTextChar">
    <w:name w:val="Footnote Text Char"/>
    <w:basedOn w:val="DefaultParagraphFont"/>
    <w:link w:val="FootnoteText"/>
    <w:uiPriority w:val="99"/>
    <w:rsid w:val="00511DB6"/>
    <w:rPr>
      <w:rFonts w:eastAsia="Calibri" w:cs="Calibri"/>
      <w:sz w:val="20"/>
      <w:szCs w:val="20"/>
      <w:lang w:eastAsia="en-US"/>
    </w:rPr>
  </w:style>
  <w:style w:type="paragraph" w:styleId="Header">
    <w:name w:val="header"/>
    <w:basedOn w:val="Normal"/>
    <w:link w:val="HeaderChar"/>
    <w:uiPriority w:val="99"/>
    <w:unhideWhenUsed/>
    <w:rsid w:val="00511DB6"/>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511DB6"/>
    <w:rPr>
      <w:rFonts w:eastAsia="Calibri" w:cs="Calibri"/>
      <w:color w:val="C8C8C8"/>
      <w:lang w:eastAsia="en-US"/>
      <w14:textFill>
        <w14:solidFill>
          <w14:srgbClr w14:val="C8C8C8">
            <w14:lumMod w14:val="50000"/>
          </w14:srgbClr>
        </w14:solidFill>
      </w14:textFill>
    </w:rPr>
  </w:style>
  <w:style w:type="character" w:styleId="Hyperlink">
    <w:name w:val="Hyperlink"/>
    <w:basedOn w:val="DefaultParagraphFont"/>
    <w:uiPriority w:val="99"/>
    <w:unhideWhenUsed/>
    <w:qFormat/>
    <w:rsid w:val="00511DB6"/>
    <w:rPr>
      <w:color w:val="0000FF"/>
      <w:u w:val="none"/>
    </w:rPr>
  </w:style>
  <w:style w:type="paragraph" w:styleId="ListBullet">
    <w:name w:val="List Bullet"/>
    <w:basedOn w:val="Normal"/>
    <w:uiPriority w:val="99"/>
    <w:semiHidden/>
    <w:unhideWhenUsed/>
    <w:rsid w:val="00511DB6"/>
    <w:pPr>
      <w:numPr>
        <w:numId w:val="65"/>
      </w:numPr>
      <w:contextualSpacing/>
    </w:pPr>
  </w:style>
  <w:style w:type="paragraph" w:customStyle="1" w:styleId="MultilevelList">
    <w:name w:val="Multilevel List"/>
    <w:aliases w:val="Numbered"/>
    <w:basedOn w:val="Normal"/>
    <w:qFormat/>
    <w:rsid w:val="00511DB6"/>
    <w:pPr>
      <w:numPr>
        <w:numId w:val="66"/>
      </w:numPr>
    </w:pPr>
  </w:style>
  <w:style w:type="paragraph" w:customStyle="1" w:styleId="MultilevelBulletList1">
    <w:name w:val="Multilevel Bullet List 1"/>
    <w:basedOn w:val="MultilevelList"/>
    <w:autoRedefine/>
    <w:qFormat/>
    <w:rsid w:val="00511DB6"/>
    <w:pPr>
      <w:numPr>
        <w:numId w:val="67"/>
      </w:numPr>
    </w:pPr>
  </w:style>
  <w:style w:type="paragraph" w:styleId="NormalWeb">
    <w:name w:val="Normal (Web)"/>
    <w:basedOn w:val="Normal"/>
    <w:uiPriority w:val="99"/>
    <w:semiHidden/>
    <w:unhideWhenUsed/>
    <w:rsid w:val="00511DB6"/>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511DB6"/>
  </w:style>
  <w:style w:type="numbering" w:customStyle="1" w:styleId="StandardBulletList">
    <w:name w:val="Standard Bullet List"/>
    <w:basedOn w:val="NoList"/>
    <w:uiPriority w:val="99"/>
    <w:rsid w:val="00511DB6"/>
    <w:pPr>
      <w:numPr>
        <w:numId w:val="57"/>
      </w:numPr>
    </w:pPr>
  </w:style>
  <w:style w:type="paragraph" w:styleId="Subtitle">
    <w:name w:val="Subtitle"/>
    <w:basedOn w:val="Normal"/>
    <w:next w:val="Normal"/>
    <w:link w:val="SubtitleChar"/>
    <w:uiPriority w:val="11"/>
    <w:qFormat/>
    <w:rsid w:val="00511DB6"/>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511DB6"/>
    <w:rPr>
      <w:rFonts w:eastAsia="Georgia" w:cs="Georgia"/>
      <w:i/>
      <w:color w:val="666666"/>
      <w:sz w:val="36"/>
      <w:szCs w:val="36"/>
      <w:lang w:eastAsia="en-US"/>
    </w:rPr>
  </w:style>
  <w:style w:type="paragraph" w:customStyle="1" w:styleId="TableStylewithSingleSpacing">
    <w:name w:val="Table Style with Single Spacing"/>
    <w:basedOn w:val="Normal"/>
    <w:qFormat/>
    <w:rsid w:val="00511DB6"/>
    <w:pPr>
      <w:spacing w:line="240" w:lineRule="auto"/>
    </w:pPr>
  </w:style>
  <w:style w:type="paragraph" w:styleId="Title">
    <w:name w:val="Title"/>
    <w:basedOn w:val="Normal"/>
    <w:next w:val="Normal"/>
    <w:link w:val="TitleChar"/>
    <w:uiPriority w:val="10"/>
    <w:qFormat/>
    <w:rsid w:val="00511DB6"/>
    <w:rPr>
      <w:sz w:val="48"/>
      <w:szCs w:val="48"/>
    </w:rPr>
  </w:style>
  <w:style w:type="character" w:customStyle="1" w:styleId="TitleChar">
    <w:name w:val="Title Char"/>
    <w:basedOn w:val="DefaultParagraphFont"/>
    <w:link w:val="Title"/>
    <w:uiPriority w:val="10"/>
    <w:rsid w:val="00511DB6"/>
    <w:rPr>
      <w:rFonts w:eastAsia="Calibri" w:cs="Calibri"/>
      <w:sz w:val="48"/>
      <w:szCs w:val="48"/>
      <w:lang w:eastAsia="en-US"/>
    </w:rPr>
  </w:style>
  <w:style w:type="paragraph" w:styleId="TOC1">
    <w:name w:val="toc 1"/>
    <w:basedOn w:val="Normal"/>
    <w:next w:val="Normal"/>
    <w:autoRedefine/>
    <w:uiPriority w:val="39"/>
    <w:unhideWhenUsed/>
    <w:rsid w:val="00511DB6"/>
    <w:pPr>
      <w:tabs>
        <w:tab w:val="right" w:leader="dot" w:pos="9010"/>
      </w:tabs>
      <w:spacing w:after="100"/>
    </w:pPr>
  </w:style>
  <w:style w:type="paragraph" w:styleId="TOC2">
    <w:name w:val="toc 2"/>
    <w:basedOn w:val="Normal"/>
    <w:next w:val="Normal"/>
    <w:autoRedefine/>
    <w:uiPriority w:val="39"/>
    <w:unhideWhenUsed/>
    <w:rsid w:val="00511DB6"/>
    <w:pPr>
      <w:tabs>
        <w:tab w:val="right" w:leader="dot" w:pos="9010"/>
      </w:tabs>
      <w:spacing w:after="100"/>
      <w:ind w:left="240"/>
    </w:pPr>
  </w:style>
  <w:style w:type="paragraph" w:styleId="TOC3">
    <w:name w:val="toc 3"/>
    <w:basedOn w:val="Normal"/>
    <w:next w:val="Normal"/>
    <w:autoRedefine/>
    <w:uiPriority w:val="39"/>
    <w:unhideWhenUsed/>
    <w:rsid w:val="00511DB6"/>
    <w:pPr>
      <w:spacing w:after="100"/>
      <w:ind w:left="480"/>
    </w:pPr>
  </w:style>
  <w:style w:type="character" w:styleId="UnresolvedMention">
    <w:name w:val="Unresolved Mention"/>
    <w:basedOn w:val="DefaultParagraphFont"/>
    <w:uiPriority w:val="99"/>
    <w:semiHidden/>
    <w:unhideWhenUsed/>
    <w:rsid w:val="00511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ulondon.ac.uk/academic-handbook/admissions/bursary-policy/" TargetMode="External"/><Relationship Id="rId4" Type="http://schemas.openxmlformats.org/officeDocument/2006/relationships/styles" Target="styles.xml"/><Relationship Id="rId9" Type="http://schemas.openxmlformats.org/officeDocument/2006/relationships/hyperlink" Target="mailto:registry@nulond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T/PBDWTtPa4lkKpceFe/KdtvQ==">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9ACF66-D7AC-4B31-AA4A-7CB400F0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Gray</cp:lastModifiedBy>
  <cp:revision>11</cp:revision>
  <cp:lastPrinted>2023-12-07T12:42:00Z</cp:lastPrinted>
  <dcterms:created xsi:type="dcterms:W3CDTF">2023-12-07T10:53:00Z</dcterms:created>
  <dcterms:modified xsi:type="dcterms:W3CDTF">2023-12-11T11:01:00Z</dcterms:modified>
</cp:coreProperties>
</file>