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40C9" w:rsidRPr="00A72C18" w:rsidRDefault="006740C9" w:rsidP="00A72C18">
      <w:pPr>
        <w:pStyle w:val="Title"/>
      </w:pPr>
    </w:p>
    <w:p w14:paraId="00000002" w14:textId="1D7CE5CD" w:rsidR="006740C9" w:rsidRPr="00A72C18" w:rsidRDefault="00000000" w:rsidP="00A72C18">
      <w:pPr>
        <w:pStyle w:val="Title"/>
      </w:pPr>
      <w:r w:rsidRPr="00A72C18">
        <w:t>Change in Circumstances: Transfer of Programme Form</w:t>
      </w:r>
    </w:p>
    <w:p w14:paraId="1FF42201" w14:textId="77777777" w:rsidR="00DC457B" w:rsidRDefault="00DC457B" w:rsidP="00DC457B"/>
    <w:p w14:paraId="086E4225" w14:textId="37D4C7E1" w:rsidR="000D0E0D" w:rsidRDefault="00DC457B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0111081" w:history="1">
        <w:r w:rsidR="000D0E0D" w:rsidRPr="008B769A">
          <w:rPr>
            <w:rStyle w:val="Hyperlink"/>
            <w:noProof/>
          </w:rPr>
          <w:t>Instructions</w:t>
        </w:r>
        <w:r w:rsidR="000D0E0D">
          <w:rPr>
            <w:noProof/>
            <w:webHidden/>
          </w:rPr>
          <w:tab/>
        </w:r>
        <w:r w:rsidR="000D0E0D">
          <w:rPr>
            <w:noProof/>
            <w:webHidden/>
          </w:rPr>
          <w:fldChar w:fldCharType="begin"/>
        </w:r>
        <w:r w:rsidR="000D0E0D">
          <w:rPr>
            <w:noProof/>
            <w:webHidden/>
          </w:rPr>
          <w:instrText xml:space="preserve"> PAGEREF _Toc160111081 \h </w:instrText>
        </w:r>
        <w:r w:rsidR="000D0E0D">
          <w:rPr>
            <w:noProof/>
            <w:webHidden/>
          </w:rPr>
        </w:r>
        <w:r w:rsidR="000D0E0D">
          <w:rPr>
            <w:noProof/>
            <w:webHidden/>
          </w:rPr>
          <w:fldChar w:fldCharType="separate"/>
        </w:r>
        <w:r w:rsidR="000D0E0D">
          <w:rPr>
            <w:noProof/>
            <w:webHidden/>
          </w:rPr>
          <w:t>1</w:t>
        </w:r>
        <w:r w:rsidR="000D0E0D">
          <w:rPr>
            <w:noProof/>
            <w:webHidden/>
          </w:rPr>
          <w:fldChar w:fldCharType="end"/>
        </w:r>
      </w:hyperlink>
    </w:p>
    <w:p w14:paraId="08EC3C71" w14:textId="0FC78709" w:rsidR="000D0E0D" w:rsidRDefault="000D0E0D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11082" w:history="1">
        <w:r w:rsidRPr="008B769A">
          <w:rPr>
            <w:rStyle w:val="Hyperlink"/>
            <w:noProof/>
          </w:rPr>
          <w:t>Section 1: Student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_Toc160111082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9D77AF6" w14:textId="5EE08527" w:rsidR="000D0E0D" w:rsidRDefault="000D0E0D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11083" w:history="1">
        <w:r w:rsidRPr="008B769A">
          <w:rPr>
            <w:rStyle w:val="Hyperlink"/>
            <w:noProof/>
          </w:rPr>
          <w:t>Section 2: Programme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_Toc160111083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A952D40" w14:textId="67C8F14D" w:rsidR="000D0E0D" w:rsidRDefault="000D0E0D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11084" w:history="1">
        <w:r w:rsidRPr="008B769A">
          <w:rPr>
            <w:rStyle w:val="Hyperlink"/>
            <w:noProof/>
          </w:rPr>
          <w:t>Section 3: Student 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_Toc160111084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7F5A9B9" w14:textId="494F8060" w:rsidR="000D0E0D" w:rsidRDefault="000D0E0D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11085" w:history="1">
        <w:r w:rsidRPr="008B769A">
          <w:rPr>
            <w:rStyle w:val="Hyperlink"/>
            <w:noProof/>
          </w:rPr>
          <w:t>Section 4: New Head of Discipline 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_Toc160111085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7CDDE5" w14:textId="1E6C275E" w:rsidR="000D0E0D" w:rsidRDefault="000D0E0D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11086" w:history="1">
        <w:r w:rsidRPr="008B769A">
          <w:rPr>
            <w:rStyle w:val="Hyperlink"/>
            <w:noProof/>
          </w:rPr>
          <w:t>Section 5: Visa and Immigration Compliance 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_Toc160111086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59832B" w14:textId="672AD486" w:rsidR="000D0E0D" w:rsidRDefault="000D0E0D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11087" w:history="1">
        <w:r w:rsidRPr="008B769A">
          <w:rPr>
            <w:rStyle w:val="Hyperlink"/>
            <w:noProof/>
          </w:rPr>
          <w:t>Section 6: Admissions 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_Toc160111087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09CE74" w14:textId="72A5E959" w:rsidR="000D0E0D" w:rsidRDefault="000D0E0D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11088" w:history="1">
        <w:r w:rsidRPr="008B769A">
          <w:rPr>
            <w:rStyle w:val="Hyperlink"/>
            <w:noProof/>
          </w:rPr>
          <w:t>Section 7: Registry Confirmation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_Toc160111088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421D11" w14:textId="5AFCF089" w:rsidR="000D0E0D" w:rsidRDefault="000D0E0D">
      <w:pPr>
        <w:pStyle w:val="TOC1"/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60111089" w:history="1">
        <w:r w:rsidRPr="008B769A">
          <w:rPr>
            <w:rStyle w:val="Hyperlink"/>
            <w:noProof/>
          </w:rPr>
          <w:t>Version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_Toc160111089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23449A" w14:textId="53FC2ABF" w:rsidR="00DC457B" w:rsidRDefault="00DC457B" w:rsidP="00DC457B">
      <w:r>
        <w:fldChar w:fldCharType="end"/>
      </w:r>
    </w:p>
    <w:p w14:paraId="0E7E1BDF" w14:textId="3CA0CF06" w:rsidR="00B75213" w:rsidRPr="00A72C18" w:rsidRDefault="00B75213" w:rsidP="005F7496">
      <w:pPr>
        <w:pStyle w:val="Heading1"/>
      </w:pPr>
      <w:bookmarkStart w:id="0" w:name="_Toc160111081"/>
      <w:r>
        <w:t>Instructions</w:t>
      </w:r>
      <w:bookmarkEnd w:id="0"/>
    </w:p>
    <w:p w14:paraId="448F15B8" w14:textId="710146CE" w:rsidR="00444189" w:rsidRPr="0074095C" w:rsidRDefault="00000000" w:rsidP="005F7496">
      <w:pPr>
        <w:pStyle w:val="MultilevelList"/>
      </w:pPr>
      <w:r w:rsidRPr="0074095C">
        <w:t xml:space="preserve">Please ensure that you read the </w:t>
      </w:r>
      <w:hyperlink r:id="rId9" w:history="1">
        <w:r w:rsidR="00A72C18" w:rsidRPr="0074095C">
          <w:rPr>
            <w:rStyle w:val="Hyperlink"/>
          </w:rPr>
          <w:t>Change in Circumstances Policy and Guidance</w:t>
        </w:r>
      </w:hyperlink>
      <w:r w:rsidRPr="0074095C">
        <w:t xml:space="preserve"> before completing this form. </w:t>
      </w:r>
    </w:p>
    <w:p w14:paraId="66D0DEAD" w14:textId="685BCBAD" w:rsidR="0074095C" w:rsidRPr="0074095C" w:rsidRDefault="0074095C" w:rsidP="005F7496">
      <w:pPr>
        <w:pStyle w:val="MultilevelList"/>
      </w:pPr>
      <w:r w:rsidRPr="0074095C">
        <w:t>The form is only for students who are requesting to transfer programmes within the University. If you wish to withdraw or request a Break in Study/Break in Learning, please complete one of those forms.</w:t>
      </w:r>
    </w:p>
    <w:p w14:paraId="00000004" w14:textId="025F3783" w:rsidR="006740C9" w:rsidRPr="0074095C" w:rsidRDefault="00000000" w:rsidP="005F7496">
      <w:pPr>
        <w:pStyle w:val="MultilevelList"/>
      </w:pPr>
      <w:r w:rsidRPr="0074095C">
        <w:t>Programme Transfers may not always be possible</w:t>
      </w:r>
      <w:r w:rsidR="00444189" w:rsidRPr="0074095C">
        <w:t>.</w:t>
      </w:r>
      <w:r w:rsidRPr="0074095C">
        <w:t xml:space="preserve"> </w:t>
      </w:r>
      <w:r w:rsidR="00444189" w:rsidRPr="0074095C">
        <w:t>S</w:t>
      </w:r>
      <w:r w:rsidRPr="0074095C">
        <w:t xml:space="preserve">tudents are very strongly encouraged to speak to an </w:t>
      </w:r>
      <w:hyperlink r:id="rId10" w:history="1">
        <w:r w:rsidRPr="0074095C">
          <w:rPr>
            <w:rStyle w:val="Hyperlink"/>
          </w:rPr>
          <w:t>Academic Adviser</w:t>
        </w:r>
      </w:hyperlink>
      <w:r w:rsidR="00444189" w:rsidRPr="0074095C">
        <w:t xml:space="preserve"> </w:t>
      </w:r>
      <w:r w:rsidR="00533D50">
        <w:t>(</w:t>
      </w:r>
      <w:r w:rsidR="00444189" w:rsidRPr="0074095C">
        <w:t xml:space="preserve">or a </w:t>
      </w:r>
      <w:hyperlink r:id="rId11" w:history="1">
        <w:r w:rsidR="00444189" w:rsidRPr="0074095C">
          <w:rPr>
            <w:rStyle w:val="Hyperlink"/>
          </w:rPr>
          <w:t>Success Manager</w:t>
        </w:r>
      </w:hyperlink>
      <w:r w:rsidR="00444189" w:rsidRPr="0074095C">
        <w:t xml:space="preserve"> for apprenticeships)</w:t>
      </w:r>
      <w:r w:rsidRPr="0074095C">
        <w:t xml:space="preserve"> for guidance before completing this form.</w:t>
      </w:r>
    </w:p>
    <w:p w14:paraId="00000007" w14:textId="63D79EC5" w:rsidR="006740C9" w:rsidRPr="0074095C" w:rsidRDefault="00444189" w:rsidP="005F7496">
      <w:pPr>
        <w:pStyle w:val="MultilevelList"/>
      </w:pPr>
      <w:bookmarkStart w:id="1" w:name="_heading=h.gjdgxs" w:colFirst="0" w:colLast="0"/>
      <w:bookmarkEnd w:id="1"/>
      <w:r w:rsidRPr="00533D50">
        <w:rPr>
          <w:b/>
          <w:bCs/>
        </w:rPr>
        <w:t>Student Visa students</w:t>
      </w:r>
      <w:r w:rsidRPr="0074095C">
        <w:t xml:space="preserve"> must contact the </w:t>
      </w:r>
      <w:hyperlink r:id="rId12" w:history="1">
        <w:r w:rsidRPr="0074095C">
          <w:rPr>
            <w:rStyle w:val="Hyperlink"/>
          </w:rPr>
          <w:t xml:space="preserve">Visa Team </w:t>
        </w:r>
      </w:hyperlink>
      <w:r w:rsidRPr="0074095C">
        <w:t>(</w:t>
      </w:r>
      <w:r w:rsidR="00533D50">
        <w:t xml:space="preserve">or the </w:t>
      </w:r>
      <w:hyperlink r:id="rId13" w:history="1">
        <w:r w:rsidRPr="0074095C">
          <w:rPr>
            <w:rStyle w:val="Hyperlink"/>
          </w:rPr>
          <w:t>Apprenticeship Team</w:t>
        </w:r>
      </w:hyperlink>
      <w:r w:rsidRPr="0074095C">
        <w:t xml:space="preserve"> for apprentices) </w:t>
      </w:r>
      <w:r w:rsidR="0074095C" w:rsidRPr="0074095C">
        <w:t xml:space="preserve">for guidance on the implications for their visa </w:t>
      </w:r>
      <w:r w:rsidRPr="0074095C">
        <w:t xml:space="preserve">before submitting this form. </w:t>
      </w:r>
    </w:p>
    <w:p w14:paraId="00000008" w14:textId="023ADBB1" w:rsidR="006740C9" w:rsidRDefault="00000000" w:rsidP="005F7496">
      <w:pPr>
        <w:pStyle w:val="MultilevelList"/>
      </w:pPr>
      <w:r w:rsidRPr="0074095C">
        <w:t xml:space="preserve">Submit this form, fully completed, to </w:t>
      </w:r>
      <w:hyperlink r:id="rId14" w:history="1">
        <w:r w:rsidR="0074095C" w:rsidRPr="0074095C">
          <w:rPr>
            <w:rStyle w:val="Hyperlink"/>
          </w:rPr>
          <w:t>Registry</w:t>
        </w:r>
      </w:hyperlink>
      <w:r w:rsidR="00B75213">
        <w:t xml:space="preserve"> </w:t>
      </w:r>
      <w:r w:rsidR="00B75213" w:rsidRPr="00DD4A10">
        <w:t>(</w:t>
      </w:r>
      <w:r w:rsidR="005A2C12">
        <w:t xml:space="preserve">or </w:t>
      </w:r>
      <w:r w:rsidR="00B75213">
        <w:t xml:space="preserve">to the </w:t>
      </w:r>
      <w:hyperlink r:id="rId15" w:history="1">
        <w:r w:rsidR="005A2C12" w:rsidRPr="005A2C12">
          <w:rPr>
            <w:rStyle w:val="Hyperlink"/>
          </w:rPr>
          <w:t>Success Managers</w:t>
        </w:r>
      </w:hyperlink>
      <w:r w:rsidR="00B75213" w:rsidRPr="00DD4A10">
        <w:t xml:space="preserve"> for apprentices)</w:t>
      </w:r>
      <w:r w:rsidRPr="0074095C">
        <w:t>.</w:t>
      </w:r>
    </w:p>
    <w:p w14:paraId="6BF48175" w14:textId="77777777" w:rsidR="00DC457B" w:rsidRDefault="00DC457B">
      <w:pPr>
        <w:rPr>
          <w:sz w:val="36"/>
          <w:szCs w:val="36"/>
        </w:rPr>
      </w:pPr>
      <w:r>
        <w:br w:type="page"/>
      </w:r>
    </w:p>
    <w:p w14:paraId="00000009" w14:textId="05A02693" w:rsidR="006740C9" w:rsidRPr="00D7573A" w:rsidRDefault="00D7573A" w:rsidP="00D7573A">
      <w:pPr>
        <w:pStyle w:val="Heading1"/>
      </w:pPr>
      <w:bookmarkStart w:id="2" w:name="_Toc160111082"/>
      <w:r w:rsidRPr="00D7573A">
        <w:lastRenderedPageBreak/>
        <w:t>Section 1: Student Information</w:t>
      </w:r>
      <w:bookmarkEnd w:id="2"/>
    </w:p>
    <w:tbl>
      <w:tblPr>
        <w:tblStyle w:val="af5"/>
        <w:tblW w:w="90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6"/>
        <w:gridCol w:w="2585"/>
        <w:gridCol w:w="1199"/>
        <w:gridCol w:w="2417"/>
      </w:tblGrid>
      <w:tr w:rsidR="0032302A" w:rsidRPr="00953080" w14:paraId="04A858AA" w14:textId="77777777" w:rsidTr="00D7573A">
        <w:tc>
          <w:tcPr>
            <w:tcW w:w="9027" w:type="dxa"/>
            <w:gridSpan w:val="4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77C4C" w14:textId="2DDE1FDF" w:rsidR="0032302A" w:rsidRPr="00953080" w:rsidRDefault="0032302A" w:rsidP="001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5308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7573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To be </w:t>
            </w:r>
            <w:r w:rsidRPr="00953080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completed by the student</w:t>
            </w:r>
            <w:r w:rsidR="00D7573A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2302A" w:rsidRPr="00953080" w14:paraId="72251C01" w14:textId="77777777" w:rsidTr="00D7573A">
        <w:tc>
          <w:tcPr>
            <w:tcW w:w="28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E1832" w14:textId="77777777" w:rsidR="0032302A" w:rsidRPr="00953080" w:rsidRDefault="0032302A" w:rsidP="001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080">
              <w:rPr>
                <w:rFonts w:ascii="Arial" w:hAnsi="Arial" w:cs="Arial"/>
                <w:color w:val="000000"/>
                <w:sz w:val="24"/>
                <w:szCs w:val="24"/>
              </w:rPr>
              <w:t>Student ID Number:</w:t>
            </w:r>
          </w:p>
        </w:tc>
        <w:tc>
          <w:tcPr>
            <w:tcW w:w="620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316F9" w14:textId="77777777" w:rsidR="0032302A" w:rsidRPr="00953080" w:rsidRDefault="0032302A" w:rsidP="001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2302A" w:rsidRPr="00953080" w14:paraId="217F36B6" w14:textId="77777777" w:rsidTr="00D7573A">
        <w:tc>
          <w:tcPr>
            <w:tcW w:w="28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0527E" w14:textId="77777777" w:rsidR="0032302A" w:rsidRPr="00953080" w:rsidRDefault="0032302A" w:rsidP="001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080">
              <w:rPr>
                <w:rFonts w:ascii="Arial" w:hAnsi="Arial" w:cs="Arial"/>
                <w:color w:val="000000"/>
                <w:sz w:val="24"/>
                <w:szCs w:val="24"/>
              </w:rPr>
              <w:t>First and Middle Names:</w:t>
            </w:r>
          </w:p>
        </w:tc>
        <w:tc>
          <w:tcPr>
            <w:tcW w:w="25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9767A" w14:textId="77777777" w:rsidR="0032302A" w:rsidRPr="00953080" w:rsidRDefault="0032302A" w:rsidP="001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303D5" w14:textId="77777777" w:rsidR="0032302A" w:rsidRPr="00953080" w:rsidRDefault="0032302A" w:rsidP="001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080">
              <w:rPr>
                <w:rFonts w:ascii="Arial" w:hAnsi="Arial" w:cs="Arial"/>
                <w:color w:val="000000"/>
                <w:sz w:val="24"/>
                <w:szCs w:val="24"/>
              </w:rPr>
              <w:t>Surname:</w:t>
            </w:r>
          </w:p>
        </w:tc>
        <w:tc>
          <w:tcPr>
            <w:tcW w:w="241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56D03A" w14:textId="77777777" w:rsidR="0032302A" w:rsidRPr="00953080" w:rsidRDefault="0032302A" w:rsidP="001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2302A" w:rsidRPr="00953080" w14:paraId="2C520561" w14:textId="77777777" w:rsidTr="00D7573A">
        <w:tc>
          <w:tcPr>
            <w:tcW w:w="28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29E57" w14:textId="77777777" w:rsidR="0032302A" w:rsidRPr="00953080" w:rsidRDefault="0032302A" w:rsidP="001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080">
              <w:rPr>
                <w:rFonts w:ascii="Arial" w:hAnsi="Arial" w:cs="Arial"/>
                <w:color w:val="000000"/>
                <w:sz w:val="24"/>
                <w:szCs w:val="24"/>
              </w:rPr>
              <w:t>NU London Email Address:</w:t>
            </w:r>
          </w:p>
        </w:tc>
        <w:tc>
          <w:tcPr>
            <w:tcW w:w="620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12840" w14:textId="77777777" w:rsidR="0032302A" w:rsidRPr="00953080" w:rsidRDefault="0032302A" w:rsidP="001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2302A" w:rsidRPr="00953080" w14:paraId="3D39724E" w14:textId="77777777" w:rsidTr="00D7573A">
        <w:tc>
          <w:tcPr>
            <w:tcW w:w="28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A523D1" w14:textId="77777777" w:rsidR="0032302A" w:rsidRPr="00953080" w:rsidRDefault="0032302A" w:rsidP="001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53080">
              <w:rPr>
                <w:rFonts w:ascii="Arial" w:hAnsi="Arial" w:cs="Arial"/>
                <w:color w:val="000000"/>
                <w:sz w:val="24"/>
                <w:szCs w:val="24"/>
              </w:rPr>
              <w:t>Employer (for apprentices):</w:t>
            </w:r>
          </w:p>
        </w:tc>
        <w:tc>
          <w:tcPr>
            <w:tcW w:w="620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BF101" w14:textId="77777777" w:rsidR="0032302A" w:rsidRPr="00953080" w:rsidRDefault="0032302A" w:rsidP="001E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178D0C7" w14:textId="77777777" w:rsidR="00D7573A" w:rsidRPr="00D7573A" w:rsidRDefault="00D7573A" w:rsidP="00D7573A"/>
    <w:p w14:paraId="5FE2E3FD" w14:textId="687EBF2B" w:rsidR="0032302A" w:rsidRDefault="00D7573A" w:rsidP="00D7573A">
      <w:pPr>
        <w:pStyle w:val="Heading1"/>
      </w:pPr>
      <w:bookmarkStart w:id="3" w:name="_Toc160111083"/>
      <w:r w:rsidRPr="0026091A">
        <w:t>Section 2: Programme Information</w:t>
      </w:r>
      <w:bookmarkEnd w:id="3"/>
    </w:p>
    <w:tbl>
      <w:tblPr>
        <w:tblStyle w:val="af6"/>
        <w:tblW w:w="90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1"/>
        <w:gridCol w:w="6166"/>
      </w:tblGrid>
      <w:tr w:rsidR="0032302A" w:rsidRPr="0026091A" w14:paraId="307524D3" w14:textId="77777777" w:rsidTr="0032302A">
        <w:trPr>
          <w:trHeight w:val="20"/>
          <w:tblHeader/>
        </w:trPr>
        <w:tc>
          <w:tcPr>
            <w:tcW w:w="9027" w:type="dxa"/>
            <w:gridSpan w:val="2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514FF5" w14:textId="2E79CFC3" w:rsidR="0032302A" w:rsidRPr="0026091A" w:rsidRDefault="00D7573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To be </w:t>
            </w:r>
            <w:r w:rsidR="0032302A" w:rsidRPr="0026091A">
              <w:rPr>
                <w:rFonts w:ascii="Arial" w:hAnsi="Arial" w:cs="Arial"/>
                <w:b/>
                <w:color w:val="000000"/>
                <w:sz w:val="24"/>
                <w:szCs w:val="24"/>
              </w:rPr>
              <w:t>completed by the student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32302A" w:rsidRPr="0026091A" w14:paraId="1B169AE0" w14:textId="77777777" w:rsidTr="0032302A">
        <w:trPr>
          <w:trHeight w:val="20"/>
        </w:trPr>
        <w:tc>
          <w:tcPr>
            <w:tcW w:w="28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27CAF" w14:textId="70E3174F" w:rsidR="0032302A" w:rsidRPr="0026091A" w:rsidRDefault="0032302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Current </w:t>
            </w:r>
            <w:r w:rsidRPr="0026091A">
              <w:rPr>
                <w:rFonts w:ascii="Arial" w:hAnsi="Arial" w:cs="Arial"/>
                <w:color w:val="000000"/>
                <w:sz w:val="24"/>
                <w:szCs w:val="24"/>
              </w:rPr>
              <w:t xml:space="preserve">Programme of </w:t>
            </w:r>
            <w:r w:rsidRPr="0026091A">
              <w:rPr>
                <w:rFonts w:ascii="Arial" w:hAnsi="Arial" w:cs="Arial"/>
                <w:sz w:val="24"/>
                <w:szCs w:val="24"/>
              </w:rPr>
              <w:t>S</w:t>
            </w:r>
            <w:r w:rsidRPr="0026091A">
              <w:rPr>
                <w:rFonts w:ascii="Arial" w:hAnsi="Arial" w:cs="Arial"/>
                <w:color w:val="000000"/>
                <w:sz w:val="24"/>
                <w:szCs w:val="24"/>
              </w:rPr>
              <w:t>tudy:</w:t>
            </w:r>
          </w:p>
        </w:tc>
        <w:tc>
          <w:tcPr>
            <w:tcW w:w="61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60ABB" w14:textId="570DF3D3" w:rsidR="0032302A" w:rsidRPr="0026091A" w:rsidRDefault="0032302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26091A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6091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e.g.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BA History; LLB Law</w:t>
            </w:r>
            <w:r w:rsidRPr="0026091A">
              <w:rPr>
                <w:rFonts w:ascii="Arial" w:hAnsi="Arial" w:cs="Arial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32302A" w:rsidRPr="0026091A" w14:paraId="204B14EE" w14:textId="77777777" w:rsidTr="0032302A">
        <w:trPr>
          <w:trHeight w:val="20"/>
        </w:trPr>
        <w:tc>
          <w:tcPr>
            <w:tcW w:w="28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49514" w14:textId="7E92AAB2" w:rsidR="0032302A" w:rsidRPr="0026091A" w:rsidRDefault="0032302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New </w:t>
            </w:r>
            <w:r w:rsidRPr="0026091A">
              <w:rPr>
                <w:rFonts w:ascii="Arial" w:hAnsi="Arial" w:cs="Arial"/>
                <w:color w:val="000000"/>
                <w:sz w:val="24"/>
                <w:szCs w:val="24"/>
              </w:rPr>
              <w:t xml:space="preserve">Programme of </w:t>
            </w:r>
            <w:r w:rsidRPr="0026091A">
              <w:rPr>
                <w:rFonts w:ascii="Arial" w:hAnsi="Arial" w:cs="Arial"/>
                <w:sz w:val="24"/>
                <w:szCs w:val="24"/>
              </w:rPr>
              <w:t>S</w:t>
            </w:r>
            <w:r w:rsidRPr="0026091A">
              <w:rPr>
                <w:rFonts w:ascii="Arial" w:hAnsi="Arial" w:cs="Arial"/>
                <w:color w:val="000000"/>
                <w:sz w:val="24"/>
                <w:szCs w:val="24"/>
              </w:rPr>
              <w:t>tudy:</w:t>
            </w:r>
          </w:p>
        </w:tc>
        <w:tc>
          <w:tcPr>
            <w:tcW w:w="61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7D1DF" w14:textId="0D8BC9EE" w:rsidR="0032302A" w:rsidRPr="0026091A" w:rsidRDefault="0032302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Arial"/>
                <w:color w:val="000000"/>
              </w:rPr>
            </w:pPr>
            <w:r w:rsidRPr="0026091A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26091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e.g. 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BA History; LLB Law</w:t>
            </w:r>
            <w:r w:rsidRPr="0026091A">
              <w:rPr>
                <w:rFonts w:ascii="Arial" w:hAnsi="Arial" w:cs="Arial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32302A" w:rsidRPr="0032302A" w14:paraId="3AE19C08" w14:textId="77777777" w:rsidTr="0032302A">
        <w:trPr>
          <w:trHeight w:val="20"/>
        </w:trPr>
        <w:tc>
          <w:tcPr>
            <w:tcW w:w="28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58BEE" w14:textId="29515217" w:rsidR="0032302A" w:rsidRPr="0032302A" w:rsidRDefault="0032302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302A">
              <w:rPr>
                <w:rFonts w:ascii="Arial" w:hAnsi="Arial" w:cs="Arial"/>
                <w:color w:val="000000"/>
                <w:sz w:val="24"/>
                <w:szCs w:val="24"/>
              </w:rPr>
              <w:t xml:space="preserve">Reason for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Transfer</w:t>
            </w:r>
            <w:r w:rsidRPr="0032302A">
              <w:rPr>
                <w:rFonts w:ascii="Arial" w:hAnsi="Arial" w:cs="Arial"/>
                <w:color w:val="000000"/>
                <w:sz w:val="24"/>
                <w:szCs w:val="24"/>
              </w:rPr>
              <w:t xml:space="preserve"> (please provide full details):</w:t>
            </w:r>
          </w:p>
        </w:tc>
        <w:tc>
          <w:tcPr>
            <w:tcW w:w="61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5EB52" w14:textId="77777777" w:rsidR="0032302A" w:rsidRPr="0032302A" w:rsidRDefault="0032302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D404F47" w14:textId="77777777" w:rsidR="0032302A" w:rsidRDefault="0032302A" w:rsidP="00604037"/>
    <w:p w14:paraId="1147BBC7" w14:textId="7A66B846" w:rsidR="00D7573A" w:rsidRPr="00604037" w:rsidRDefault="00D7573A" w:rsidP="00D7573A">
      <w:pPr>
        <w:pStyle w:val="Heading1"/>
      </w:pPr>
      <w:bookmarkStart w:id="4" w:name="_Toc160111084"/>
      <w:r w:rsidRPr="00D7573A">
        <w:t>Section 3: Student Declaration</w:t>
      </w:r>
      <w:bookmarkEnd w:id="4"/>
    </w:p>
    <w:tbl>
      <w:tblPr>
        <w:tblStyle w:val="af0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8"/>
        <w:gridCol w:w="6179"/>
      </w:tblGrid>
      <w:tr w:rsidR="00604037" w:rsidRPr="00860561" w14:paraId="3D34C7FA" w14:textId="77777777" w:rsidTr="001E07C4">
        <w:tc>
          <w:tcPr>
            <w:tcW w:w="9027" w:type="dxa"/>
            <w:gridSpan w:val="2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D9834" w14:textId="08CE3718" w:rsidR="00604037" w:rsidRPr="00860561" w:rsidRDefault="00D7573A" w:rsidP="001E07C4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be </w:t>
            </w:r>
            <w:r w:rsidR="00604037" w:rsidRPr="00860561">
              <w:rPr>
                <w:rFonts w:ascii="Arial" w:hAnsi="Arial" w:cs="Arial"/>
                <w:b/>
                <w:bCs/>
                <w:sz w:val="24"/>
                <w:szCs w:val="24"/>
              </w:rPr>
              <w:t>completed by the student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604037" w:rsidRPr="00860561" w14:paraId="7535DB15" w14:textId="77777777" w:rsidTr="001E07C4">
        <w:tc>
          <w:tcPr>
            <w:tcW w:w="28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8876E" w14:textId="77777777" w:rsidR="00604037" w:rsidRPr="00860561" w:rsidRDefault="00604037" w:rsidP="001E07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60561">
              <w:rPr>
                <w:rFonts w:ascii="Arial" w:hAnsi="Arial" w:cs="Arial"/>
                <w:sz w:val="24"/>
                <w:szCs w:val="24"/>
              </w:rPr>
              <w:t>Student Signature</w:t>
            </w:r>
          </w:p>
        </w:tc>
        <w:tc>
          <w:tcPr>
            <w:tcW w:w="61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056FB" w14:textId="77777777" w:rsidR="00604037" w:rsidRPr="00860561" w:rsidRDefault="00604037" w:rsidP="001E07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037" w:rsidRPr="00860561" w14:paraId="0B50E57D" w14:textId="77777777" w:rsidTr="001E07C4">
        <w:tc>
          <w:tcPr>
            <w:tcW w:w="28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22B73B" w14:textId="77777777" w:rsidR="00604037" w:rsidRPr="00860561" w:rsidRDefault="00604037" w:rsidP="001E07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60561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61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C1CFE" w14:textId="77777777" w:rsidR="00604037" w:rsidRPr="00860561" w:rsidRDefault="00604037" w:rsidP="001E07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000040" w14:textId="77777777" w:rsidR="006740C9" w:rsidRDefault="006740C9" w:rsidP="00604037"/>
    <w:p w14:paraId="41045CC8" w14:textId="77777777" w:rsidR="00DC457B" w:rsidRDefault="00DC457B">
      <w:pPr>
        <w:rPr>
          <w:sz w:val="36"/>
          <w:szCs w:val="36"/>
        </w:rPr>
      </w:pPr>
      <w:r>
        <w:br w:type="page"/>
      </w:r>
    </w:p>
    <w:p w14:paraId="0CA6BC85" w14:textId="6A75B742" w:rsidR="00D7573A" w:rsidRDefault="00D7573A" w:rsidP="00D7573A">
      <w:pPr>
        <w:pStyle w:val="Heading1"/>
      </w:pPr>
      <w:bookmarkStart w:id="5" w:name="_Toc160111085"/>
      <w:r w:rsidRPr="00D7573A">
        <w:lastRenderedPageBreak/>
        <w:t>Section 4: New Head of Discipline Declaration</w:t>
      </w:r>
      <w:bookmarkEnd w:id="5"/>
    </w:p>
    <w:tbl>
      <w:tblPr>
        <w:tblStyle w:val="af3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8"/>
        <w:gridCol w:w="6179"/>
      </w:tblGrid>
      <w:tr w:rsidR="006740C9" w:rsidRPr="00070CC8" w14:paraId="49852F03" w14:textId="77777777" w:rsidTr="00070CC8">
        <w:tc>
          <w:tcPr>
            <w:tcW w:w="9027" w:type="dxa"/>
            <w:gridSpan w:val="2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6" w14:textId="6BAC4A26" w:rsidR="006740C9" w:rsidRPr="00070CC8" w:rsidRDefault="00D7573A" w:rsidP="00D7573A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be </w:t>
            </w:r>
            <w:r w:rsidRPr="00070CC8">
              <w:rPr>
                <w:rFonts w:ascii="Arial" w:hAnsi="Arial" w:cs="Arial"/>
                <w:b/>
                <w:bCs/>
                <w:sz w:val="24"/>
                <w:szCs w:val="24"/>
              </w:rPr>
              <w:t>completed by Head of Discipline for new programme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840349" w:rsidRPr="00070C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This section is not applicable to apprentices.</w:t>
            </w:r>
          </w:p>
        </w:tc>
      </w:tr>
      <w:tr w:rsidR="006740C9" w:rsidRPr="00070CC8" w14:paraId="15695824" w14:textId="77777777" w:rsidTr="00070CC8">
        <w:tc>
          <w:tcPr>
            <w:tcW w:w="902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B" w14:textId="6072D15A" w:rsidR="006740C9" w:rsidRPr="00070CC8" w:rsidRDefault="00000000" w:rsidP="00D757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70CC8">
              <w:rPr>
                <w:rFonts w:ascii="Arial" w:hAnsi="Arial" w:cs="Arial"/>
                <w:sz w:val="24"/>
                <w:szCs w:val="24"/>
              </w:rPr>
              <w:t>I agree to this transfer/ do not agree to this transfer (please comment):</w:t>
            </w:r>
          </w:p>
        </w:tc>
      </w:tr>
      <w:tr w:rsidR="006740C9" w:rsidRPr="00070CC8" w14:paraId="4A955E25" w14:textId="77777777" w:rsidTr="00070CC8">
        <w:tc>
          <w:tcPr>
            <w:tcW w:w="28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D" w14:textId="17D18545" w:rsidR="006740C9" w:rsidRPr="00070CC8" w:rsidRDefault="00946094" w:rsidP="00D757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Title:</w:t>
            </w:r>
          </w:p>
        </w:tc>
        <w:tc>
          <w:tcPr>
            <w:tcW w:w="617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5E" w14:textId="77777777" w:rsidR="006740C9" w:rsidRPr="00070CC8" w:rsidRDefault="006740C9" w:rsidP="00D7573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3"/>
        <w:gridCol w:w="2058"/>
        <w:gridCol w:w="2058"/>
        <w:gridCol w:w="2058"/>
      </w:tblGrid>
      <w:tr w:rsidR="00946094" w:rsidRPr="00676BEE" w14:paraId="04BCF6B2" w14:textId="77777777" w:rsidTr="006D4AEA">
        <w:tc>
          <w:tcPr>
            <w:tcW w:w="285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903F5" w14:textId="77777777" w:rsidR="00946094" w:rsidRPr="00676BEE" w:rsidRDefault="00946094" w:rsidP="006D4AEA">
            <w:pPr>
              <w:rPr>
                <w:rFonts w:cs="Arial"/>
              </w:rPr>
            </w:pPr>
            <w:r w:rsidRPr="00676BEE">
              <w:rPr>
                <w:rFonts w:cs="Arial"/>
              </w:rPr>
              <w:t>Signature:</w:t>
            </w:r>
          </w:p>
        </w:tc>
        <w:tc>
          <w:tcPr>
            <w:tcW w:w="20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9AF30" w14:textId="77777777" w:rsidR="00946094" w:rsidRPr="00676BEE" w:rsidRDefault="00946094" w:rsidP="006D4AEA">
            <w:pPr>
              <w:rPr>
                <w:rFonts w:cs="Arial"/>
              </w:rPr>
            </w:pPr>
          </w:p>
        </w:tc>
        <w:tc>
          <w:tcPr>
            <w:tcW w:w="2058" w:type="dxa"/>
          </w:tcPr>
          <w:p w14:paraId="2F928E78" w14:textId="77777777" w:rsidR="00946094" w:rsidRPr="00676BEE" w:rsidRDefault="00946094" w:rsidP="006D4AEA">
            <w:pPr>
              <w:rPr>
                <w:rFonts w:cs="Arial"/>
              </w:rPr>
            </w:pPr>
            <w:r w:rsidRPr="00676BEE">
              <w:rPr>
                <w:rFonts w:cs="Arial"/>
              </w:rPr>
              <w:t>Date:</w:t>
            </w:r>
          </w:p>
        </w:tc>
        <w:tc>
          <w:tcPr>
            <w:tcW w:w="2058" w:type="dxa"/>
          </w:tcPr>
          <w:p w14:paraId="247056C1" w14:textId="77777777" w:rsidR="00946094" w:rsidRPr="00676BEE" w:rsidRDefault="00946094" w:rsidP="006D4AEA">
            <w:pPr>
              <w:rPr>
                <w:rFonts w:cs="Arial"/>
              </w:rPr>
            </w:pPr>
          </w:p>
        </w:tc>
      </w:tr>
    </w:tbl>
    <w:p w14:paraId="7A95A281" w14:textId="77777777" w:rsidR="00D7573A" w:rsidRPr="00D7573A" w:rsidRDefault="00D7573A" w:rsidP="00D7573A"/>
    <w:p w14:paraId="07EC82BD" w14:textId="41193C8C" w:rsidR="00840349" w:rsidRDefault="00D7573A" w:rsidP="00D7573A">
      <w:pPr>
        <w:pStyle w:val="Heading1"/>
      </w:pPr>
      <w:bookmarkStart w:id="6" w:name="_Toc160111086"/>
      <w:r w:rsidRPr="00676BEE">
        <w:t xml:space="preserve">Section </w:t>
      </w:r>
      <w:r w:rsidR="00DC457B">
        <w:t>5</w:t>
      </w:r>
      <w:r w:rsidRPr="00676BEE">
        <w:t>: Visa and Immigration Compliance Declaration</w:t>
      </w:r>
      <w:bookmarkEnd w:id="6"/>
    </w:p>
    <w:tbl>
      <w:tblPr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648"/>
        <w:gridCol w:w="896"/>
        <w:gridCol w:w="3220"/>
      </w:tblGrid>
      <w:tr w:rsidR="00070CC8" w:rsidRPr="00676BEE" w14:paraId="21212E1D" w14:textId="77777777" w:rsidTr="00946094">
        <w:trPr>
          <w:tblHeader/>
        </w:trPr>
        <w:tc>
          <w:tcPr>
            <w:tcW w:w="9027" w:type="dxa"/>
            <w:gridSpan w:val="4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CBBD13" w14:textId="025EF402" w:rsidR="00070CC8" w:rsidRPr="00676BEE" w:rsidRDefault="00D7573A" w:rsidP="001E07C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To be </w:t>
            </w:r>
            <w:r w:rsidR="00070CC8" w:rsidRPr="00676BEE">
              <w:rPr>
                <w:rFonts w:cs="Arial"/>
                <w:b/>
                <w:bCs/>
              </w:rPr>
              <w:t xml:space="preserve">completed by </w:t>
            </w:r>
            <w:r>
              <w:rPr>
                <w:rFonts w:cs="Arial"/>
                <w:b/>
                <w:bCs/>
              </w:rPr>
              <w:t xml:space="preserve">the </w:t>
            </w:r>
            <w:r w:rsidR="00070CC8" w:rsidRPr="00676BEE">
              <w:rPr>
                <w:rFonts w:cs="Arial"/>
                <w:b/>
                <w:bCs/>
              </w:rPr>
              <w:t xml:space="preserve">Director of Visa Compliance </w:t>
            </w:r>
            <w:r>
              <w:rPr>
                <w:rFonts w:cs="Arial"/>
                <w:b/>
                <w:bCs/>
              </w:rPr>
              <w:t>(</w:t>
            </w:r>
            <w:r w:rsidR="00070CC8" w:rsidRPr="00676BEE">
              <w:rPr>
                <w:rFonts w:cs="Arial"/>
                <w:b/>
                <w:bCs/>
              </w:rPr>
              <w:t>or the Compliance and Contracts Manager for apprentices</w:t>
            </w:r>
            <w:r>
              <w:rPr>
                <w:rFonts w:cs="Arial"/>
                <w:b/>
                <w:bCs/>
              </w:rPr>
              <w:t>). Thi</w:t>
            </w:r>
            <w:r w:rsidRPr="00D7573A">
              <w:rPr>
                <w:rFonts w:cs="Arial"/>
                <w:b/>
                <w:bCs/>
              </w:rPr>
              <w:t>s section is applicable</w:t>
            </w:r>
            <w:r w:rsidRPr="00D7573A">
              <w:rPr>
                <w:b/>
                <w:bCs/>
              </w:rPr>
              <w:t xml:space="preserve"> to Student Visa and international students only.</w:t>
            </w:r>
          </w:p>
        </w:tc>
      </w:tr>
      <w:tr w:rsidR="00070CC8" w:rsidRPr="00676BEE" w14:paraId="4D00F3A4" w14:textId="77777777" w:rsidTr="00946094">
        <w:tc>
          <w:tcPr>
            <w:tcW w:w="902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2C875" w14:textId="77777777" w:rsidR="00070CC8" w:rsidRPr="00676BEE" w:rsidRDefault="00070CC8" w:rsidP="001E07C4">
            <w:pPr>
              <w:rPr>
                <w:rFonts w:cs="Arial"/>
              </w:rPr>
            </w:pPr>
            <w:r w:rsidRPr="00676BEE">
              <w:rPr>
                <w:rFonts w:cs="Arial"/>
              </w:rPr>
              <w:t>I confirm that the student has been given immigration advice.</w:t>
            </w:r>
          </w:p>
        </w:tc>
      </w:tr>
      <w:tr w:rsidR="00070CC8" w:rsidRPr="00676BEE" w14:paraId="667C41E1" w14:textId="77777777" w:rsidTr="00F17C81"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FAAD4" w14:textId="77777777" w:rsidR="00070CC8" w:rsidRPr="00676BEE" w:rsidRDefault="00070CC8" w:rsidP="001E07C4">
            <w:pPr>
              <w:rPr>
                <w:rFonts w:cs="Arial"/>
              </w:rPr>
            </w:pPr>
            <w:r w:rsidRPr="00676BEE">
              <w:rPr>
                <w:rFonts w:cs="Arial"/>
              </w:rPr>
              <w:t>Name and Title:</w:t>
            </w:r>
          </w:p>
        </w:tc>
        <w:tc>
          <w:tcPr>
            <w:tcW w:w="676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94F18" w14:textId="77777777" w:rsidR="00070CC8" w:rsidRPr="00676BEE" w:rsidRDefault="00070CC8" w:rsidP="001E07C4">
            <w:pPr>
              <w:rPr>
                <w:rFonts w:cs="Arial"/>
              </w:rPr>
            </w:pPr>
          </w:p>
        </w:tc>
      </w:tr>
      <w:tr w:rsidR="00946094" w:rsidRPr="00676BEE" w14:paraId="49C385EE" w14:textId="77777777" w:rsidTr="00F17C81"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83FD0" w14:textId="77777777" w:rsidR="00946094" w:rsidRPr="00676BEE" w:rsidRDefault="00946094" w:rsidP="001E07C4">
            <w:pPr>
              <w:rPr>
                <w:rFonts w:cs="Arial"/>
              </w:rPr>
            </w:pPr>
            <w:r w:rsidRPr="00676BEE">
              <w:rPr>
                <w:rFonts w:cs="Arial"/>
              </w:rPr>
              <w:t>Signature:</w:t>
            </w:r>
          </w:p>
        </w:tc>
        <w:tc>
          <w:tcPr>
            <w:tcW w:w="26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2A38B" w14:textId="77777777" w:rsidR="00946094" w:rsidRPr="00676BEE" w:rsidRDefault="00946094" w:rsidP="001E07C4">
            <w:pPr>
              <w:rPr>
                <w:rFonts w:cs="Arial"/>
              </w:rPr>
            </w:pPr>
          </w:p>
        </w:tc>
        <w:tc>
          <w:tcPr>
            <w:tcW w:w="896" w:type="dxa"/>
          </w:tcPr>
          <w:p w14:paraId="6C18E568" w14:textId="79EA8C08" w:rsidR="00946094" w:rsidRPr="00676BEE" w:rsidRDefault="00946094" w:rsidP="001E07C4">
            <w:pPr>
              <w:rPr>
                <w:rFonts w:cs="Arial"/>
              </w:rPr>
            </w:pPr>
            <w:r w:rsidRPr="00676BEE">
              <w:rPr>
                <w:rFonts w:cs="Arial"/>
              </w:rPr>
              <w:t>Date:</w:t>
            </w:r>
          </w:p>
        </w:tc>
        <w:tc>
          <w:tcPr>
            <w:tcW w:w="3220" w:type="dxa"/>
          </w:tcPr>
          <w:p w14:paraId="19B4D7B2" w14:textId="42E3F3F4" w:rsidR="00946094" w:rsidRPr="00676BEE" w:rsidRDefault="00946094" w:rsidP="001E07C4">
            <w:pPr>
              <w:rPr>
                <w:rFonts w:cs="Arial"/>
              </w:rPr>
            </w:pPr>
          </w:p>
        </w:tc>
      </w:tr>
    </w:tbl>
    <w:p w14:paraId="6D11C123" w14:textId="77777777" w:rsidR="00070CC8" w:rsidRDefault="00070CC8" w:rsidP="00070CC8"/>
    <w:p w14:paraId="3F94DB8B" w14:textId="69FDF1AD" w:rsidR="00946094" w:rsidRPr="00D7573A" w:rsidRDefault="00946094" w:rsidP="00946094">
      <w:pPr>
        <w:pStyle w:val="Heading1"/>
      </w:pPr>
      <w:bookmarkStart w:id="7" w:name="_Toc160111087"/>
      <w:r w:rsidRPr="00D7573A">
        <w:t xml:space="preserve">Section </w:t>
      </w:r>
      <w:r w:rsidR="000D0E0D">
        <w:t>6</w:t>
      </w:r>
      <w:r w:rsidRPr="00D7573A">
        <w:t xml:space="preserve">: </w:t>
      </w:r>
      <w:r>
        <w:t>Admissions</w:t>
      </w:r>
      <w:r w:rsidRPr="00D7573A">
        <w:t xml:space="preserve"> </w:t>
      </w:r>
      <w:r>
        <w:t>Declaration</w:t>
      </w:r>
      <w:bookmarkEnd w:id="7"/>
    </w:p>
    <w:tbl>
      <w:tblPr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647"/>
        <w:gridCol w:w="897"/>
        <w:gridCol w:w="3220"/>
      </w:tblGrid>
      <w:tr w:rsidR="00946094" w14:paraId="29EA3E3F" w14:textId="77777777" w:rsidTr="006D4AEA">
        <w:tc>
          <w:tcPr>
            <w:tcW w:w="9027" w:type="dxa"/>
            <w:gridSpan w:val="4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72A9A" w14:textId="77777777" w:rsidR="00946094" w:rsidRDefault="00946094" w:rsidP="006D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be completed by the Head of Admissions.</w:t>
            </w:r>
          </w:p>
        </w:tc>
      </w:tr>
      <w:tr w:rsidR="00946094" w14:paraId="5B084B96" w14:textId="77777777" w:rsidTr="006D4AEA">
        <w:tc>
          <w:tcPr>
            <w:tcW w:w="902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2CABC" w14:textId="77777777" w:rsidR="00946094" w:rsidRDefault="00946094" w:rsidP="006D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 w:rsidRPr="00676BEE">
              <w:rPr>
                <w:rFonts w:cs="Arial"/>
              </w:rPr>
              <w:t xml:space="preserve">I confirm that the student has been given </w:t>
            </w:r>
            <w:r>
              <w:rPr>
                <w:rFonts w:cs="Arial"/>
              </w:rPr>
              <w:t>relevant advice regarding scholarship and entry requirements for the new programme.</w:t>
            </w:r>
          </w:p>
        </w:tc>
      </w:tr>
      <w:tr w:rsidR="00946094" w14:paraId="3EF83F08" w14:textId="77777777" w:rsidTr="006D4AEA"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8A9A8" w14:textId="77777777" w:rsidR="00946094" w:rsidRDefault="00946094" w:rsidP="006D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Name and Title:</w:t>
            </w:r>
          </w:p>
        </w:tc>
        <w:tc>
          <w:tcPr>
            <w:tcW w:w="676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18F03" w14:textId="77777777" w:rsidR="00946094" w:rsidRDefault="00946094" w:rsidP="006D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946094" w:rsidRPr="00676BEE" w14:paraId="751AC976" w14:textId="77777777" w:rsidTr="006D4AEA"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6E0AF" w14:textId="77777777" w:rsidR="00946094" w:rsidRPr="00676BEE" w:rsidRDefault="00946094" w:rsidP="006D4AEA">
            <w:pPr>
              <w:rPr>
                <w:rFonts w:cs="Arial"/>
              </w:rPr>
            </w:pPr>
            <w:r w:rsidRPr="00676BEE">
              <w:rPr>
                <w:rFonts w:cs="Arial"/>
              </w:rPr>
              <w:t>Signature:</w:t>
            </w:r>
          </w:p>
        </w:tc>
        <w:tc>
          <w:tcPr>
            <w:tcW w:w="2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67E0E" w14:textId="77777777" w:rsidR="00946094" w:rsidRPr="00676BEE" w:rsidRDefault="00946094" w:rsidP="006D4AEA">
            <w:pPr>
              <w:rPr>
                <w:rFonts w:cs="Arial"/>
              </w:rPr>
            </w:pPr>
          </w:p>
        </w:tc>
        <w:tc>
          <w:tcPr>
            <w:tcW w:w="897" w:type="dxa"/>
          </w:tcPr>
          <w:p w14:paraId="348EA8D1" w14:textId="77777777" w:rsidR="00946094" w:rsidRPr="00676BEE" w:rsidRDefault="00946094" w:rsidP="006D4AEA">
            <w:pPr>
              <w:rPr>
                <w:rFonts w:cs="Arial"/>
              </w:rPr>
            </w:pPr>
            <w:r w:rsidRPr="00676BEE">
              <w:rPr>
                <w:rFonts w:cs="Arial"/>
              </w:rPr>
              <w:t>Date:</w:t>
            </w:r>
          </w:p>
        </w:tc>
        <w:tc>
          <w:tcPr>
            <w:tcW w:w="3220" w:type="dxa"/>
          </w:tcPr>
          <w:p w14:paraId="5FEF2993" w14:textId="77777777" w:rsidR="00946094" w:rsidRPr="00676BEE" w:rsidRDefault="00946094" w:rsidP="006D4AEA">
            <w:pPr>
              <w:rPr>
                <w:rFonts w:cs="Arial"/>
              </w:rPr>
            </w:pPr>
          </w:p>
        </w:tc>
      </w:tr>
    </w:tbl>
    <w:p w14:paraId="7FB597CB" w14:textId="77777777" w:rsidR="00946094" w:rsidRDefault="00946094" w:rsidP="00070CC8"/>
    <w:p w14:paraId="5EC638CD" w14:textId="438CD93F" w:rsidR="00946094" w:rsidRPr="00D7573A" w:rsidRDefault="00946094" w:rsidP="00946094">
      <w:pPr>
        <w:pStyle w:val="Heading1"/>
      </w:pPr>
      <w:bookmarkStart w:id="8" w:name="_Toc160111088"/>
      <w:r w:rsidRPr="00D7573A">
        <w:t xml:space="preserve">Section </w:t>
      </w:r>
      <w:r w:rsidR="000D0E0D">
        <w:t>7</w:t>
      </w:r>
      <w:r w:rsidRPr="00D7573A">
        <w:t>: Registry Confirmation</w:t>
      </w:r>
      <w:bookmarkEnd w:id="8"/>
    </w:p>
    <w:tbl>
      <w:tblPr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647"/>
        <w:gridCol w:w="897"/>
        <w:gridCol w:w="3220"/>
      </w:tblGrid>
      <w:tr w:rsidR="00946094" w14:paraId="7A031733" w14:textId="77777777" w:rsidTr="00946094">
        <w:tc>
          <w:tcPr>
            <w:tcW w:w="9027" w:type="dxa"/>
            <w:gridSpan w:val="4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DE690" w14:textId="77777777" w:rsidR="00946094" w:rsidRDefault="00946094" w:rsidP="006D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be completed by the Head of Registry (or the Compliance and Contracts Manager for apprenticeships).</w:t>
            </w:r>
          </w:p>
        </w:tc>
      </w:tr>
      <w:tr w:rsidR="00946094" w14:paraId="5BFF996E" w14:textId="77777777" w:rsidTr="00E32322">
        <w:tc>
          <w:tcPr>
            <w:tcW w:w="902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9A51A" w14:textId="5E585853" w:rsidR="00946094" w:rsidRDefault="00946094" w:rsidP="006D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New Programme of Study Start Date:</w:t>
            </w:r>
          </w:p>
        </w:tc>
      </w:tr>
      <w:tr w:rsidR="00946094" w14:paraId="2E24272F" w14:textId="77777777" w:rsidTr="00F17C81"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ADF9A2" w14:textId="77777777" w:rsidR="00946094" w:rsidRDefault="00946094" w:rsidP="006D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Name and Title:</w:t>
            </w:r>
          </w:p>
        </w:tc>
        <w:tc>
          <w:tcPr>
            <w:tcW w:w="6764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EB289" w14:textId="77777777" w:rsidR="00946094" w:rsidRDefault="00946094" w:rsidP="006D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  <w:tr w:rsidR="00946094" w:rsidRPr="00676BEE" w14:paraId="0FC6C1BC" w14:textId="77777777" w:rsidTr="00F17C81">
        <w:tc>
          <w:tcPr>
            <w:tcW w:w="2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1B759E" w14:textId="77777777" w:rsidR="00946094" w:rsidRPr="00676BEE" w:rsidRDefault="00946094" w:rsidP="006D4AEA">
            <w:pPr>
              <w:rPr>
                <w:rFonts w:cs="Arial"/>
              </w:rPr>
            </w:pPr>
            <w:r w:rsidRPr="00676BEE">
              <w:rPr>
                <w:rFonts w:cs="Arial"/>
              </w:rPr>
              <w:t>Signature:</w:t>
            </w:r>
          </w:p>
        </w:tc>
        <w:tc>
          <w:tcPr>
            <w:tcW w:w="26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C0A1C" w14:textId="77777777" w:rsidR="00946094" w:rsidRPr="00676BEE" w:rsidRDefault="00946094" w:rsidP="006D4AEA">
            <w:pPr>
              <w:rPr>
                <w:rFonts w:cs="Arial"/>
              </w:rPr>
            </w:pPr>
          </w:p>
        </w:tc>
        <w:tc>
          <w:tcPr>
            <w:tcW w:w="897" w:type="dxa"/>
          </w:tcPr>
          <w:p w14:paraId="499CBA99" w14:textId="77777777" w:rsidR="00946094" w:rsidRPr="00676BEE" w:rsidRDefault="00946094" w:rsidP="006D4AEA">
            <w:pPr>
              <w:rPr>
                <w:rFonts w:cs="Arial"/>
              </w:rPr>
            </w:pPr>
            <w:r w:rsidRPr="00676BEE">
              <w:rPr>
                <w:rFonts w:cs="Arial"/>
              </w:rPr>
              <w:t>Date:</w:t>
            </w:r>
          </w:p>
        </w:tc>
        <w:tc>
          <w:tcPr>
            <w:tcW w:w="3220" w:type="dxa"/>
          </w:tcPr>
          <w:p w14:paraId="1CAF651D" w14:textId="77777777" w:rsidR="00946094" w:rsidRPr="00676BEE" w:rsidRDefault="00946094" w:rsidP="006D4AEA">
            <w:pPr>
              <w:rPr>
                <w:rFonts w:cs="Arial"/>
              </w:rPr>
            </w:pPr>
          </w:p>
        </w:tc>
      </w:tr>
    </w:tbl>
    <w:p w14:paraId="0000007C" w14:textId="228FFC91" w:rsidR="006740C9" w:rsidRPr="00D7573A" w:rsidRDefault="00000000" w:rsidP="00D7573A">
      <w:pPr>
        <w:pStyle w:val="Heading1"/>
      </w:pPr>
      <w:bookmarkStart w:id="9" w:name="_heading=h.3znysh7" w:colFirst="0" w:colLast="0"/>
      <w:bookmarkStart w:id="10" w:name="_heading=h.30j0zll" w:colFirst="0" w:colLast="0"/>
      <w:bookmarkStart w:id="11" w:name="_Toc160111089"/>
      <w:bookmarkEnd w:id="9"/>
      <w:bookmarkEnd w:id="10"/>
      <w:r w:rsidRPr="00D7573A">
        <w:lastRenderedPageBreak/>
        <w:t>Version History</w:t>
      </w:r>
      <w:bookmarkEnd w:id="11"/>
    </w:p>
    <w:tbl>
      <w:tblPr>
        <w:tblStyle w:val="af6"/>
        <w:tblW w:w="9010" w:type="dxa"/>
        <w:tblLayout w:type="fixed"/>
        <w:tblLook w:val="0400" w:firstRow="0" w:lastRow="0" w:firstColumn="0" w:lastColumn="0" w:noHBand="0" w:noVBand="1"/>
      </w:tblPr>
      <w:tblGrid>
        <w:gridCol w:w="1471"/>
        <w:gridCol w:w="1515"/>
        <w:gridCol w:w="1584"/>
        <w:gridCol w:w="2229"/>
        <w:gridCol w:w="2211"/>
      </w:tblGrid>
      <w:tr w:rsidR="006740C9" w:rsidRPr="00D7573A" w14:paraId="17B564D8" w14:textId="77777777" w:rsidTr="00D7573A"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7D" w14:textId="3A8D37BD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b/>
                <w:color w:val="000000"/>
                <w:sz w:val="24"/>
                <w:szCs w:val="24"/>
              </w:rPr>
              <w:t>Title: Change in Circumstances: Transfer</w:t>
            </w:r>
            <w:r w:rsidR="00D7573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 Programme</w:t>
            </w:r>
            <w:r w:rsidRPr="00D7573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Form</w:t>
            </w:r>
          </w:p>
          <w:p w14:paraId="0000007E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b/>
                <w:color w:val="000000"/>
                <w:sz w:val="24"/>
                <w:szCs w:val="24"/>
              </w:rPr>
              <w:t>Approved by: The Quality Team</w:t>
            </w:r>
          </w:p>
        </w:tc>
      </w:tr>
      <w:tr w:rsidR="006740C9" w:rsidRPr="00D7573A" w14:paraId="24EA789B" w14:textId="77777777" w:rsidTr="00D7573A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3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Version Number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4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 Approved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5" w14:textId="3228F90E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 Published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6" w14:textId="1299D264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b/>
                <w:color w:val="000000"/>
                <w:sz w:val="24"/>
                <w:szCs w:val="24"/>
              </w:rPr>
              <w:t>Owner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7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Proposed Next Review Date</w:t>
            </w:r>
          </w:p>
        </w:tc>
      </w:tr>
      <w:tr w:rsidR="00762D0B" w:rsidRPr="00762D0B" w14:paraId="08F51B64" w14:textId="77777777" w:rsidTr="00D7573A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CBC6F" w14:textId="7EA72F9A" w:rsidR="00762D0B" w:rsidRPr="00762D0B" w:rsidRDefault="00762D0B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D0B">
              <w:rPr>
                <w:rFonts w:ascii="Arial" w:hAnsi="Arial" w:cs="Arial"/>
                <w:color w:val="000000"/>
                <w:sz w:val="24"/>
                <w:szCs w:val="24"/>
              </w:rPr>
              <w:t>23.5.1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75AA32" w14:textId="65188934" w:rsidR="00762D0B" w:rsidRPr="00762D0B" w:rsidRDefault="00762D0B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D0B">
              <w:rPr>
                <w:rFonts w:ascii="Arial" w:hAnsi="Arial" w:cs="Arial"/>
                <w:color w:val="000000"/>
                <w:sz w:val="24"/>
                <w:szCs w:val="24"/>
              </w:rPr>
              <w:t>February 2024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EF8A9" w14:textId="6CB02C4A" w:rsidR="00762D0B" w:rsidRPr="00762D0B" w:rsidRDefault="00762D0B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D0B">
              <w:rPr>
                <w:rFonts w:ascii="Arial" w:hAnsi="Arial" w:cs="Arial"/>
                <w:color w:val="000000"/>
                <w:sz w:val="24"/>
                <w:szCs w:val="24"/>
              </w:rPr>
              <w:t>February 2024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64396" w14:textId="75CD847C" w:rsidR="00762D0B" w:rsidRPr="00762D0B" w:rsidRDefault="00762D0B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D0B">
              <w:rPr>
                <w:rFonts w:ascii="Arial" w:hAnsi="Arial" w:cs="Arial"/>
                <w:color w:val="000000"/>
                <w:sz w:val="24"/>
                <w:szCs w:val="24"/>
              </w:rPr>
              <w:t>Head of Registry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3BA351" w14:textId="1BCDB149" w:rsidR="00762D0B" w:rsidRPr="00762D0B" w:rsidRDefault="00762D0B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62D0B">
              <w:rPr>
                <w:rFonts w:ascii="Arial" w:hAnsi="Arial" w:cs="Arial"/>
                <w:color w:val="000000"/>
                <w:sz w:val="24"/>
                <w:szCs w:val="24"/>
              </w:rPr>
              <w:t>May 2024</w:t>
            </w:r>
          </w:p>
        </w:tc>
      </w:tr>
      <w:tr w:rsidR="00946094" w:rsidRPr="009E39EB" w14:paraId="09BA6CBA" w14:textId="77777777" w:rsidTr="00D7573A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C4511" w14:textId="5044053C" w:rsidR="00946094" w:rsidRPr="009E39EB" w:rsidRDefault="00946094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39EB">
              <w:rPr>
                <w:rFonts w:ascii="Arial" w:hAnsi="Arial" w:cs="Arial"/>
                <w:color w:val="000000"/>
                <w:sz w:val="24"/>
                <w:szCs w:val="24"/>
              </w:rPr>
              <w:t>23.5.0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257B1" w14:textId="66DA81C8" w:rsidR="00946094" w:rsidRPr="009E39EB" w:rsidRDefault="00946094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39EB">
              <w:rPr>
                <w:rFonts w:ascii="Arial" w:hAnsi="Arial" w:cs="Arial"/>
                <w:color w:val="000000"/>
                <w:sz w:val="24"/>
                <w:szCs w:val="24"/>
              </w:rPr>
              <w:t>January 2024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B1C2F" w14:textId="6D160DCF" w:rsidR="00946094" w:rsidRPr="009E39EB" w:rsidRDefault="00946094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39EB">
              <w:rPr>
                <w:rFonts w:ascii="Arial" w:hAnsi="Arial" w:cs="Arial"/>
                <w:color w:val="000000"/>
                <w:sz w:val="24"/>
                <w:szCs w:val="24"/>
              </w:rPr>
              <w:t>January 2024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50CB7" w14:textId="4D2BF96A" w:rsidR="00946094" w:rsidRPr="009E39EB" w:rsidRDefault="00946094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39EB">
              <w:rPr>
                <w:rFonts w:ascii="Arial" w:hAnsi="Arial" w:cs="Arial"/>
                <w:color w:val="000000"/>
                <w:sz w:val="24"/>
                <w:szCs w:val="24"/>
              </w:rPr>
              <w:t>Head of Registry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5B9EC" w14:textId="5C87DF5D" w:rsidR="00946094" w:rsidRPr="009E39EB" w:rsidRDefault="00946094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E39EB">
              <w:rPr>
                <w:rFonts w:ascii="Arial" w:hAnsi="Arial" w:cs="Arial"/>
                <w:color w:val="000000"/>
                <w:sz w:val="24"/>
                <w:szCs w:val="24"/>
              </w:rPr>
              <w:t>May 2024</w:t>
            </w:r>
          </w:p>
        </w:tc>
      </w:tr>
      <w:tr w:rsidR="00A06DCA" w:rsidRPr="00A06DCA" w14:paraId="71C931DB" w14:textId="77777777" w:rsidTr="00D7573A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DCFE7A" w14:textId="3F8F0CF9" w:rsidR="00A06DCA" w:rsidRPr="00A06DCA" w:rsidRDefault="00A06DC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23.4.0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B8EAD" w14:textId="51293812" w:rsidR="00A06DCA" w:rsidRPr="00A06DCA" w:rsidRDefault="00A06DC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October 2023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D478F" w14:textId="50C2E0F0" w:rsidR="00A06DCA" w:rsidRPr="00A06DCA" w:rsidRDefault="00A06DC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October 2023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F0214" w14:textId="2B426DD6" w:rsidR="00A06DCA" w:rsidRPr="00A06DCA" w:rsidRDefault="00A06DC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Head of Registry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F9DE5" w14:textId="514259BA" w:rsidR="00A06DCA" w:rsidRPr="00A06DCA" w:rsidRDefault="00A06DC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May 2024</w:t>
            </w:r>
          </w:p>
        </w:tc>
      </w:tr>
      <w:tr w:rsidR="00A06DCA" w:rsidRPr="00A06DCA" w14:paraId="497DC6DB" w14:textId="77777777" w:rsidTr="00B9034D">
        <w:trPr>
          <w:trHeight w:val="200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D90ABD" w14:textId="0AFE8AF9" w:rsidR="00A06DCA" w:rsidRPr="00A06DCA" w:rsidRDefault="00A06DC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A06DCA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Version numbering system revised March 2023</w:t>
            </w:r>
          </w:p>
        </w:tc>
      </w:tr>
      <w:tr w:rsidR="006740C9" w:rsidRPr="00D7573A" w14:paraId="52218662" w14:textId="77777777" w:rsidTr="00D7573A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8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9" w14:textId="17F0AA91" w:rsidR="006740C9" w:rsidRPr="00D7573A" w:rsidRDefault="00A06DC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July 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A" w14:textId="3871E290" w:rsidR="006740C9" w:rsidRPr="00D7573A" w:rsidRDefault="00A06DC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July 2022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B" w14:textId="64B70825" w:rsidR="006740C9" w:rsidRPr="00D7573A" w:rsidRDefault="00D7573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Head of Registry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C" w14:textId="367B6A38" w:rsidR="006740C9" w:rsidRPr="00D7573A" w:rsidRDefault="00A06DCA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March</w:t>
            </w:r>
            <w:r w:rsidR="00D7573A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6740C9" w:rsidRPr="00D7573A" w14:paraId="6B2D40A8" w14:textId="77777777" w:rsidTr="00D7573A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D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E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January 2020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8F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January 2020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0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ASC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1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January 2022</w:t>
            </w:r>
          </w:p>
        </w:tc>
      </w:tr>
      <w:tr w:rsidR="006740C9" w:rsidRPr="00D7573A" w14:paraId="42164BD1" w14:textId="77777777" w:rsidTr="00D7573A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2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3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April 2019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4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April 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5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LASO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6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January 2021</w:t>
            </w:r>
          </w:p>
        </w:tc>
      </w:tr>
      <w:tr w:rsidR="006740C9" w:rsidRPr="00D7573A" w14:paraId="6C676238" w14:textId="77777777" w:rsidTr="00D7573A">
        <w:trPr>
          <w:trHeight w:val="20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7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8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January 2019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9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January 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A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SWC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B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January 2021</w:t>
            </w:r>
          </w:p>
        </w:tc>
      </w:tr>
      <w:tr w:rsidR="006740C9" w:rsidRPr="00D7573A" w14:paraId="5530019E" w14:textId="77777777" w:rsidTr="00D7573A">
        <w:trPr>
          <w:trHeight w:val="241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9C" w14:textId="77777777" w:rsidR="006740C9" w:rsidRPr="00D7573A" w:rsidRDefault="006740C9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40C9" w:rsidRPr="00D7573A" w14:paraId="2DBAED3B" w14:textId="77777777" w:rsidTr="00D7573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A1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Referenced documents</w:t>
            </w:r>
          </w:p>
        </w:tc>
        <w:tc>
          <w:tcPr>
            <w:tcW w:w="7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A2" w14:textId="769011A9" w:rsidR="006740C9" w:rsidRPr="00D7573A" w:rsidRDefault="00127867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Change in Circumstances Policy and Guidance</w:t>
            </w:r>
            <w:r w:rsidR="00D7573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740C9" w:rsidRPr="00D7573A" w14:paraId="772BBA4F" w14:textId="77777777" w:rsidTr="00D7573A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A6" w14:textId="77777777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External Reference Point(s)</w:t>
            </w:r>
          </w:p>
        </w:tc>
        <w:tc>
          <w:tcPr>
            <w:tcW w:w="7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000A7" w14:textId="100265DA" w:rsidR="006740C9" w:rsidRPr="00D7573A" w:rsidRDefault="00000000" w:rsidP="00D75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7573A">
              <w:rPr>
                <w:rFonts w:ascii="Arial" w:hAnsi="Arial" w:cs="Arial"/>
                <w:color w:val="000000"/>
                <w:sz w:val="24"/>
                <w:szCs w:val="24"/>
              </w:rPr>
              <w:t>UK Quality Code Theme: Enabling Student Achievement</w:t>
            </w:r>
            <w:r w:rsidR="00D7573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000000AB" w14:textId="77777777" w:rsidR="006740C9" w:rsidRDefault="006740C9"/>
    <w:sectPr w:rsidR="006740C9">
      <w:headerReference w:type="default" r:id="rId16"/>
      <w:footerReference w:type="default" r:id="rId17"/>
      <w:headerReference w:type="first" r:id="rId18"/>
      <w:pgSz w:w="11900" w:h="16840"/>
      <w:pgMar w:top="1440" w:right="1440" w:bottom="1440" w:left="144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5A8BD" w14:textId="77777777" w:rsidR="000E7AB1" w:rsidRDefault="000E7AB1">
      <w:pPr>
        <w:spacing w:after="0" w:line="240" w:lineRule="auto"/>
      </w:pPr>
      <w:r>
        <w:separator/>
      </w:r>
    </w:p>
  </w:endnote>
  <w:endnote w:type="continuationSeparator" w:id="0">
    <w:p w14:paraId="76597C7B" w14:textId="77777777" w:rsidR="000E7AB1" w:rsidRDefault="000E7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ont1453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034F099B" w:rsidR="006740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2155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3E65" w14:textId="77777777" w:rsidR="000E7AB1" w:rsidRDefault="000E7AB1">
      <w:pPr>
        <w:spacing w:after="0" w:line="240" w:lineRule="auto"/>
      </w:pPr>
      <w:r>
        <w:separator/>
      </w:r>
    </w:p>
  </w:footnote>
  <w:footnote w:type="continuationSeparator" w:id="0">
    <w:p w14:paraId="71552CD1" w14:textId="77777777" w:rsidR="000E7AB1" w:rsidRDefault="000E7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F" w14:textId="0CBEE668" w:rsidR="006740C9" w:rsidRDefault="00000000" w:rsidP="0032302A">
    <w:pPr>
      <w:pStyle w:val="Header"/>
    </w:pPr>
    <w:r>
      <w:t xml:space="preserve">Change in Circumstances: </w:t>
    </w:r>
    <w:r w:rsidR="00A06DCA">
      <w:t xml:space="preserve">Transfer of </w:t>
    </w:r>
    <w:r>
      <w:t>Programme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E" w14:textId="34B13704" w:rsidR="006740C9" w:rsidRDefault="004C406F" w:rsidP="004C406F">
    <w:pPr>
      <w:tabs>
        <w:tab w:val="left" w:pos="5149"/>
      </w:tabs>
      <w:ind w:hanging="709"/>
    </w:pPr>
    <w:r w:rsidRPr="00574407">
      <w:rPr>
        <w:noProof/>
      </w:rPr>
      <w:drawing>
        <wp:inline distT="0" distB="0" distL="0" distR="0" wp14:anchorId="5E85E7B0" wp14:editId="52163329">
          <wp:extent cx="2314800" cy="658800"/>
          <wp:effectExtent l="0" t="0" r="0" b="0"/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8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20E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67D3C"/>
    <w:multiLevelType w:val="multilevel"/>
    <w:tmpl w:val="0334251A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8F6"/>
    <w:multiLevelType w:val="multilevel"/>
    <w:tmpl w:val="AACE16FC"/>
    <w:lvl w:ilvl="0">
      <w:start w:val="1"/>
      <w:numFmt w:val="bullet"/>
      <w:pStyle w:val="MultilevelBulletList1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268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2D4281"/>
    <w:multiLevelType w:val="multilevel"/>
    <w:tmpl w:val="6DBC4EF8"/>
    <w:styleLink w:val="CurrentList5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E62475D"/>
    <w:multiLevelType w:val="multilevel"/>
    <w:tmpl w:val="1CE29408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086A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5F75455F"/>
    <w:multiLevelType w:val="multilevel"/>
    <w:tmpl w:val="C8608496"/>
    <w:styleLink w:val="StandardBulletLis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701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6452223"/>
    <w:multiLevelType w:val="multilevel"/>
    <w:tmpl w:val="CDFCDD7C"/>
    <w:lvl w:ilvl="0">
      <w:start w:val="1"/>
      <w:numFmt w:val="decimal"/>
      <w:pStyle w:val="MultilevelList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6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2AB61E4"/>
    <w:multiLevelType w:val="multilevel"/>
    <w:tmpl w:val="302C917A"/>
    <w:styleLink w:val="CurrentList3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CFA5268"/>
    <w:multiLevelType w:val="multilevel"/>
    <w:tmpl w:val="9DC40532"/>
    <w:styleLink w:val="CurrentList6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A391C"/>
    <w:multiLevelType w:val="multilevel"/>
    <w:tmpl w:val="647C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F326974"/>
    <w:multiLevelType w:val="multilevel"/>
    <w:tmpl w:val="1CE2940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25628">
    <w:abstractNumId w:val="10"/>
  </w:num>
  <w:num w:numId="2" w16cid:durableId="1961036827">
    <w:abstractNumId w:val="1"/>
  </w:num>
  <w:num w:numId="3" w16cid:durableId="474176734">
    <w:abstractNumId w:val="11"/>
  </w:num>
  <w:num w:numId="4" w16cid:durableId="55009263">
    <w:abstractNumId w:val="5"/>
  </w:num>
  <w:num w:numId="5" w16cid:durableId="322469291">
    <w:abstractNumId w:val="8"/>
  </w:num>
  <w:num w:numId="6" w16cid:durableId="1247299210">
    <w:abstractNumId w:val="4"/>
  </w:num>
  <w:num w:numId="7" w16cid:durableId="1513642992">
    <w:abstractNumId w:val="3"/>
  </w:num>
  <w:num w:numId="8" w16cid:durableId="1118644716">
    <w:abstractNumId w:val="9"/>
  </w:num>
  <w:num w:numId="9" w16cid:durableId="85927282">
    <w:abstractNumId w:val="0"/>
  </w:num>
  <w:num w:numId="10" w16cid:durableId="2090081162">
    <w:abstractNumId w:val="0"/>
  </w:num>
  <w:num w:numId="11" w16cid:durableId="886335412">
    <w:abstractNumId w:val="7"/>
  </w:num>
  <w:num w:numId="12" w16cid:durableId="978993171">
    <w:abstractNumId w:val="2"/>
  </w:num>
  <w:num w:numId="13" w16cid:durableId="1433354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C9"/>
    <w:rsid w:val="00022155"/>
    <w:rsid w:val="00070CC8"/>
    <w:rsid w:val="000840B5"/>
    <w:rsid w:val="000D0E0D"/>
    <w:rsid w:val="000E7AB1"/>
    <w:rsid w:val="00127867"/>
    <w:rsid w:val="0032302A"/>
    <w:rsid w:val="00444189"/>
    <w:rsid w:val="004C406F"/>
    <w:rsid w:val="004F2100"/>
    <w:rsid w:val="005111EC"/>
    <w:rsid w:val="0052767F"/>
    <w:rsid w:val="00533D50"/>
    <w:rsid w:val="005409ED"/>
    <w:rsid w:val="005A2C12"/>
    <w:rsid w:val="005F7496"/>
    <w:rsid w:val="00604037"/>
    <w:rsid w:val="006740C9"/>
    <w:rsid w:val="0074095C"/>
    <w:rsid w:val="00761E68"/>
    <w:rsid w:val="00762D0B"/>
    <w:rsid w:val="00840349"/>
    <w:rsid w:val="008D6B4D"/>
    <w:rsid w:val="00946094"/>
    <w:rsid w:val="009615DE"/>
    <w:rsid w:val="009830AB"/>
    <w:rsid w:val="009E39EB"/>
    <w:rsid w:val="00A06DCA"/>
    <w:rsid w:val="00A72C18"/>
    <w:rsid w:val="00B50631"/>
    <w:rsid w:val="00B75213"/>
    <w:rsid w:val="00BE22B2"/>
    <w:rsid w:val="00C34680"/>
    <w:rsid w:val="00D448B9"/>
    <w:rsid w:val="00D7573A"/>
    <w:rsid w:val="00DC457B"/>
    <w:rsid w:val="00EC7276"/>
    <w:rsid w:val="00F1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175AF"/>
  <w15:docId w15:val="{D19B19EF-59EB-8146-A6CD-7DB1DC45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6F"/>
    <w:rPr>
      <w:rFonts w:eastAsia="Calibri" w:cs="Calibri"/>
    </w:rPr>
  </w:style>
  <w:style w:type="paragraph" w:styleId="Heading1">
    <w:name w:val="heading 1"/>
    <w:basedOn w:val="Normal"/>
    <w:next w:val="Normal"/>
    <w:uiPriority w:val="9"/>
    <w:qFormat/>
    <w:rsid w:val="004C406F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4C406F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4C406F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C406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C406F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C40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uiPriority w:val="99"/>
    <w:rsid w:val="004C406F"/>
    <w:pPr>
      <w:numPr>
        <w:numId w:val="2"/>
      </w:numPr>
    </w:pPr>
  </w:style>
  <w:style w:type="numbering" w:customStyle="1" w:styleId="CurrentList1">
    <w:name w:val="Current List1"/>
    <w:uiPriority w:val="99"/>
    <w:rsid w:val="004C406F"/>
    <w:pPr>
      <w:numPr>
        <w:numId w:val="3"/>
      </w:numPr>
    </w:pPr>
  </w:style>
  <w:style w:type="numbering" w:customStyle="1" w:styleId="CurrentList2">
    <w:name w:val="Current List2"/>
    <w:uiPriority w:val="99"/>
    <w:rsid w:val="004C406F"/>
    <w:pPr>
      <w:numPr>
        <w:numId w:val="4"/>
      </w:numPr>
    </w:p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numbering" w:customStyle="1" w:styleId="CurrentList3">
    <w:name w:val="Current List3"/>
    <w:uiPriority w:val="99"/>
    <w:rsid w:val="004C406F"/>
    <w:pPr>
      <w:numPr>
        <w:numId w:val="5"/>
      </w:numPr>
    </w:pPr>
  </w:style>
  <w:style w:type="numbering" w:customStyle="1" w:styleId="CurrentList4">
    <w:name w:val="Current List4"/>
    <w:uiPriority w:val="99"/>
    <w:rsid w:val="004C406F"/>
    <w:pPr>
      <w:numPr>
        <w:numId w:val="6"/>
      </w:numPr>
    </w:pPr>
  </w:style>
  <w:style w:type="numbering" w:customStyle="1" w:styleId="CurrentList5">
    <w:name w:val="Current List5"/>
    <w:uiPriority w:val="99"/>
    <w:rsid w:val="004C406F"/>
    <w:pPr>
      <w:numPr>
        <w:numId w:val="7"/>
      </w:numPr>
    </w:pPr>
  </w:style>
  <w:style w:type="numbering" w:customStyle="1" w:styleId="CurrentList6">
    <w:name w:val="Current List6"/>
    <w:uiPriority w:val="99"/>
    <w:rsid w:val="004C406F"/>
    <w:pPr>
      <w:numPr>
        <w:numId w:val="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C406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406F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C406F"/>
    <w:rPr>
      <w:rFonts w:eastAsia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4C406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C40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06F"/>
    <w:rPr>
      <w:rFonts w:eastAsia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406F"/>
    <w:pPr>
      <w:tabs>
        <w:tab w:val="center" w:pos="4513"/>
        <w:tab w:val="right" w:pos="9026"/>
      </w:tabs>
    </w:pPr>
    <w:rPr>
      <w:color w:val="C8C8C8"/>
      <w14:textFill>
        <w14:solidFill>
          <w14:srgbClr w14:val="C8C8C8">
            <w14:lumMod w14:val="50000"/>
          </w14:srgb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4C406F"/>
    <w:rPr>
      <w:rFonts w:eastAsia="Calibri" w:cs="Calibri"/>
      <w:color w:val="C8C8C8"/>
      <w14:textFill>
        <w14:solidFill>
          <w14:srgbClr w14:val="C8C8C8">
            <w14:lumMod w14:val="50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qFormat/>
    <w:rsid w:val="004C406F"/>
    <w:rPr>
      <w:color w:val="0000FF"/>
      <w:u w:val="none"/>
    </w:rPr>
  </w:style>
  <w:style w:type="paragraph" w:styleId="ListBullet">
    <w:name w:val="List Bullet"/>
    <w:basedOn w:val="Normal"/>
    <w:uiPriority w:val="99"/>
    <w:semiHidden/>
    <w:unhideWhenUsed/>
    <w:rsid w:val="004C406F"/>
    <w:pPr>
      <w:numPr>
        <w:numId w:val="10"/>
      </w:numPr>
      <w:contextualSpacing/>
    </w:pPr>
  </w:style>
  <w:style w:type="paragraph" w:customStyle="1" w:styleId="MultilevelList">
    <w:name w:val="Multilevel List"/>
    <w:aliases w:val="Numbered"/>
    <w:basedOn w:val="Normal"/>
    <w:qFormat/>
    <w:rsid w:val="004C406F"/>
    <w:pPr>
      <w:numPr>
        <w:numId w:val="11"/>
      </w:numPr>
    </w:pPr>
  </w:style>
  <w:style w:type="paragraph" w:customStyle="1" w:styleId="MultilevelBulletList1">
    <w:name w:val="Multilevel Bullet List 1"/>
    <w:basedOn w:val="MultilevelList"/>
    <w:autoRedefine/>
    <w:qFormat/>
    <w:rsid w:val="004C406F"/>
    <w:pPr>
      <w:numPr>
        <w:numId w:val="12"/>
      </w:numPr>
    </w:pPr>
  </w:style>
  <w:style w:type="paragraph" w:styleId="NormalWeb">
    <w:name w:val="Normal (Web)"/>
    <w:basedOn w:val="Normal"/>
    <w:uiPriority w:val="99"/>
    <w:semiHidden/>
    <w:unhideWhenUsed/>
    <w:rsid w:val="004C40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C406F"/>
  </w:style>
  <w:style w:type="numbering" w:customStyle="1" w:styleId="StandardBulletList">
    <w:name w:val="Standard Bullet List"/>
    <w:basedOn w:val="NoList"/>
    <w:uiPriority w:val="99"/>
    <w:rsid w:val="004C406F"/>
    <w:pPr>
      <w:numPr>
        <w:numId w:val="1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4C406F"/>
    <w:pPr>
      <w:keepNext/>
      <w:keepLines/>
      <w:spacing w:before="360" w:after="80"/>
    </w:pPr>
    <w:rPr>
      <w:rFonts w:eastAsia="Georgia" w:cs="Georgia"/>
      <w:i/>
      <w:color w:val="66666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C406F"/>
    <w:rPr>
      <w:rFonts w:eastAsia="Georgia" w:cs="Georgia"/>
      <w:i/>
      <w:color w:val="666666"/>
      <w:sz w:val="36"/>
      <w:szCs w:val="36"/>
    </w:rPr>
  </w:style>
  <w:style w:type="paragraph" w:customStyle="1" w:styleId="TableStylewithSingleSpacing">
    <w:name w:val="Table Style with Single Spacing"/>
    <w:basedOn w:val="Normal"/>
    <w:qFormat/>
    <w:rsid w:val="004C406F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C406F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C406F"/>
    <w:rPr>
      <w:rFonts w:eastAsia="Calibri" w:cs="Calibri"/>
      <w:sz w:val="48"/>
      <w:szCs w:val="48"/>
    </w:rPr>
  </w:style>
  <w:style w:type="paragraph" w:styleId="TOC1">
    <w:name w:val="toc 1"/>
    <w:basedOn w:val="Normal"/>
    <w:next w:val="Normal"/>
    <w:autoRedefine/>
    <w:uiPriority w:val="39"/>
    <w:unhideWhenUsed/>
    <w:rsid w:val="00BE22B2"/>
    <w:pPr>
      <w:tabs>
        <w:tab w:val="right" w:leader="dot" w:pos="90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406F"/>
    <w:pPr>
      <w:tabs>
        <w:tab w:val="right" w:leader="dot" w:pos="901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C406F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4C406F"/>
    <w:rPr>
      <w:color w:val="605E5C"/>
      <w:shd w:val="clear" w:color="auto" w:fill="E1DFDD"/>
    </w:r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Revision">
    <w:name w:val="Revision"/>
    <w:hidden/>
    <w:uiPriority w:val="99"/>
    <w:semiHidden/>
    <w:rsid w:val="00A72C18"/>
    <w:pPr>
      <w:spacing w:after="0" w:line="240" w:lineRule="auto"/>
    </w:pPr>
    <w:rPr>
      <w:rFonts w:eastAsia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pprenticeshipsadmin@nulondon.ac.uk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isa@nulondon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ccessmanagers@nulondon.aci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uccessmanagers@nulondon.ac.uk" TargetMode="External"/><Relationship Id="rId10" Type="http://schemas.openxmlformats.org/officeDocument/2006/relationships/hyperlink" Target="mailto:academicadvising@nulondon.ac.u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nulondon.ac.uk/academic-handbook/policies-and-procedures/general/student-welfare/change-in-circumstances-policy-and-guidance/" TargetMode="External"/><Relationship Id="rId14" Type="http://schemas.openxmlformats.org/officeDocument/2006/relationships/hyperlink" Target="mailto:registry@nulondon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1JQB3jfIP0zZlJibGxS8dv5/2g==">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98BEF6D-A50E-7847-86D9-CBAA99C7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3848</Characters>
  <Application>Microsoft Office Word</Application>
  <DocSecurity>0</DocSecurity>
  <Lines>240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Longhurst</dc:creator>
  <cp:lastModifiedBy>Natalie Mitchell</cp:lastModifiedBy>
  <cp:revision>3</cp:revision>
  <dcterms:created xsi:type="dcterms:W3CDTF">2024-02-29T14:57:00Z</dcterms:created>
  <dcterms:modified xsi:type="dcterms:W3CDTF">2024-02-29T14:58:00Z</dcterms:modified>
</cp:coreProperties>
</file>