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E67A0" w:rsidRDefault="009E67A0">
      <w:pPr>
        <w:pStyle w:val="Title"/>
      </w:pPr>
    </w:p>
    <w:p w14:paraId="00000002" w14:textId="77777777" w:rsidR="009E67A0" w:rsidRDefault="00000000">
      <w:pPr>
        <w:pStyle w:val="Title"/>
      </w:pPr>
      <w:r>
        <w:t>Extenuating Circumstances Application Form</w:t>
      </w:r>
    </w:p>
    <w:p w14:paraId="00000003" w14:textId="77777777" w:rsidR="009E67A0" w:rsidRDefault="009E67A0"/>
    <w:p w14:paraId="00000004" w14:textId="6F1CF114" w:rsidR="009E67A0" w:rsidRDefault="00000000">
      <w:r>
        <w:t xml:space="preserve">Please read the </w:t>
      </w:r>
      <w:hyperlink r:id="rId8" w:history="1">
        <w:r w:rsidRPr="00862010">
          <w:rPr>
            <w:rStyle w:val="Hyperlink"/>
          </w:rPr>
          <w:t>Extenuating Circumstances (EC) Policy</w:t>
        </w:r>
      </w:hyperlink>
      <w:r>
        <w:t xml:space="preserve"> before completing this Form. You can use this form when you are:</w:t>
      </w:r>
    </w:p>
    <w:p w14:paraId="00000005" w14:textId="77777777" w:rsidR="009E67A0" w:rsidRDefault="00000000">
      <w:pPr>
        <w:numPr>
          <w:ilvl w:val="0"/>
          <w:numId w:val="1"/>
        </w:numPr>
        <w:pBdr>
          <w:top w:val="nil"/>
          <w:left w:val="nil"/>
          <w:bottom w:val="nil"/>
          <w:right w:val="nil"/>
          <w:between w:val="nil"/>
        </w:pBdr>
      </w:pPr>
      <w:r>
        <w:rPr>
          <w:rFonts w:eastAsia="Arial" w:cs="Arial"/>
          <w:color w:val="000000"/>
        </w:rPr>
        <w:t>Unfit to submit an assessment or sit an examination.</w:t>
      </w:r>
    </w:p>
    <w:p w14:paraId="00000006" w14:textId="77777777" w:rsidR="009E67A0" w:rsidRDefault="00000000">
      <w:pPr>
        <w:numPr>
          <w:ilvl w:val="0"/>
          <w:numId w:val="1"/>
        </w:numPr>
        <w:pBdr>
          <w:top w:val="nil"/>
          <w:left w:val="nil"/>
          <w:bottom w:val="nil"/>
          <w:right w:val="nil"/>
          <w:between w:val="nil"/>
        </w:pBdr>
      </w:pPr>
      <w:r>
        <w:rPr>
          <w:rFonts w:eastAsia="Arial" w:cs="Arial"/>
          <w:color w:val="000000"/>
        </w:rPr>
        <w:t>Requesting an extension to a deadline.</w:t>
      </w:r>
    </w:p>
    <w:p w14:paraId="51E5D095" w14:textId="7DBB9E15" w:rsidR="0038035D" w:rsidRDefault="00000000" w:rsidP="0038035D">
      <w:r>
        <w:t xml:space="preserve">Students are encouraged to seek support from the </w:t>
      </w:r>
      <w:hyperlink r:id="rId9">
        <w:r>
          <w:rPr>
            <w:color w:val="0000FF"/>
          </w:rPr>
          <w:t>Student Wellbeing Coordinator</w:t>
        </w:r>
      </w:hyperlink>
      <w:r>
        <w:t xml:space="preserve"> (SWC) or </w:t>
      </w:r>
      <w:hyperlink r:id="rId10" w:history="1">
        <w:r w:rsidRPr="009D469B">
          <w:rPr>
            <w:rStyle w:val="Hyperlink"/>
          </w:rPr>
          <w:t>Academic Adviser</w:t>
        </w:r>
      </w:hyperlink>
      <w:r>
        <w:t xml:space="preserve"> and carefully consider whether it is in their best health and academic interests to submit an EC application. Learners on work related learning </w:t>
      </w:r>
      <w:proofErr w:type="spellStart"/>
      <w:r>
        <w:t>programmes</w:t>
      </w:r>
      <w:proofErr w:type="spellEnd"/>
      <w:r>
        <w:t xml:space="preserve"> should seek support from their dedicated </w:t>
      </w:r>
      <w:hyperlink r:id="rId11">
        <w:r>
          <w:rPr>
            <w:color w:val="0000FF"/>
          </w:rPr>
          <w:t>Success Manager</w:t>
        </w:r>
      </w:hyperlink>
      <w:r>
        <w:t xml:space="preserve"> in the first instance. </w:t>
      </w:r>
      <w:r w:rsidR="0038035D">
        <w:t xml:space="preserve">If you are uncertain about how to complete this form after reading the EC Policy, please contact </w:t>
      </w:r>
      <w:hyperlink r:id="rId12" w:history="1">
        <w:r w:rsidR="00AD4841" w:rsidRPr="00AD4841">
          <w:rPr>
            <w:rStyle w:val="Hyperlink"/>
          </w:rPr>
          <w:t>Student Assessments</w:t>
        </w:r>
      </w:hyperlink>
      <w:r w:rsidR="0038035D">
        <w:t xml:space="preserve">, an </w:t>
      </w:r>
      <w:hyperlink r:id="rId13" w:history="1">
        <w:r w:rsidR="0038035D" w:rsidRPr="00345858">
          <w:rPr>
            <w:rStyle w:val="Hyperlink"/>
          </w:rPr>
          <w:t>Academic Adviser</w:t>
        </w:r>
      </w:hyperlink>
      <w:r w:rsidR="0038035D">
        <w:t xml:space="preserve"> or </w:t>
      </w:r>
      <w:hyperlink r:id="rId14" w:history="1">
        <w:r w:rsidR="0038035D" w:rsidRPr="00345858">
          <w:rPr>
            <w:rStyle w:val="Hyperlink"/>
          </w:rPr>
          <w:t>Success Manager</w:t>
        </w:r>
      </w:hyperlink>
      <w:r w:rsidR="0038035D">
        <w:t>.</w:t>
      </w:r>
    </w:p>
    <w:p w14:paraId="00000008" w14:textId="787FBBB8" w:rsidR="009E67A0" w:rsidRDefault="009E67A0"/>
    <w:p w14:paraId="33647101" w14:textId="2E52928B" w:rsidR="0038035D" w:rsidRPr="008C27A1" w:rsidRDefault="0038035D" w:rsidP="0038035D">
      <w:r>
        <w:t xml:space="preserve">The information you give on this form must be supported by appropriate signed, dated, and independent documentary evidence which covers the dates of the assessment(s) concerned, for further information, please see Annex A of the </w:t>
      </w:r>
      <w:hyperlink r:id="rId15">
        <w:r>
          <w:rPr>
            <w:color w:val="0000FF"/>
          </w:rPr>
          <w:t>Extenuating Circumstances Policy</w:t>
        </w:r>
      </w:hyperlink>
      <w:r>
        <w:t>. It is your responsibility to submit all the information required, which will then be assessed by the EC Panel.</w:t>
      </w:r>
      <w:r w:rsidRPr="0038035D">
        <w:t xml:space="preserve"> </w:t>
      </w:r>
      <w:r>
        <w:t>The submission of evidence is no guarantee that extenuating circumstances will be accepted.</w:t>
      </w:r>
      <w:r w:rsidRPr="0038035D">
        <w:t xml:space="preserve"> </w:t>
      </w:r>
      <w:r>
        <w:t xml:space="preserve">If you wish to expand your information, continue on a separate sheet. Ensure you follow the paragraph numbering of this form, and make sure the extension sheet is signed and </w:t>
      </w:r>
      <w:r w:rsidRPr="008C27A1">
        <w:t>dated.</w:t>
      </w:r>
      <w:r w:rsidR="008C27A1" w:rsidRPr="008C27A1">
        <w:t xml:space="preserve"> </w:t>
      </w:r>
      <w:r w:rsidR="008C27A1" w:rsidRPr="008C27A1">
        <w:t xml:space="preserve">Submit this form, fully completed and accompanied by supporting evidence, to </w:t>
      </w:r>
      <w:hyperlink r:id="rId16" w:history="1">
        <w:r w:rsidR="008C27A1" w:rsidRPr="008C27A1">
          <w:rPr>
            <w:rStyle w:val="Hyperlink"/>
          </w:rPr>
          <w:t>Student Assessments</w:t>
        </w:r>
      </w:hyperlink>
      <w:r w:rsidR="008C27A1" w:rsidRPr="008C27A1">
        <w:t>.</w:t>
      </w:r>
    </w:p>
    <w:p w14:paraId="3D1B6098" w14:textId="59944B5E" w:rsidR="0038035D" w:rsidRDefault="0038035D" w:rsidP="0038035D"/>
    <w:p w14:paraId="4BA9D093" w14:textId="77777777" w:rsidR="0038035D" w:rsidRDefault="0038035D" w:rsidP="0038035D">
      <w:r>
        <w:t xml:space="preserve">Please remember that the University has a range of pastoral and academic support available to assist you. Please contact Student Support and Development or Academic Support, through </w:t>
      </w:r>
      <w:hyperlink r:id="rId17">
        <w:r>
          <w:rPr>
            <w:color w:val="0000FF"/>
          </w:rPr>
          <w:t>Target Connect.</w:t>
        </w:r>
      </w:hyperlink>
    </w:p>
    <w:p w14:paraId="7CD9C46F" w14:textId="4951C418" w:rsidR="0038035D" w:rsidRDefault="0038035D">
      <w:r>
        <w:br w:type="page"/>
      </w:r>
    </w:p>
    <w:tbl>
      <w:tblPr>
        <w:tblStyle w:val="aff8"/>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827"/>
        <w:gridCol w:w="4819"/>
      </w:tblGrid>
      <w:tr w:rsidR="009E67A0" w14:paraId="53182C59" w14:textId="77777777" w:rsidTr="00D57CD4">
        <w:tc>
          <w:tcPr>
            <w:tcW w:w="9067" w:type="dxa"/>
            <w:gridSpan w:val="3"/>
            <w:shd w:val="clear" w:color="auto" w:fill="C8C8C8"/>
            <w:tcMar>
              <w:top w:w="57" w:type="dxa"/>
              <w:left w:w="57" w:type="dxa"/>
              <w:bottom w:w="57" w:type="dxa"/>
              <w:right w:w="57" w:type="dxa"/>
            </w:tcMar>
          </w:tcPr>
          <w:p w14:paraId="00000009" w14:textId="30FD733B" w:rsidR="009E67A0" w:rsidRDefault="0038035D" w:rsidP="00D57CD4">
            <w:pPr>
              <w:pBdr>
                <w:top w:val="nil"/>
                <w:left w:val="nil"/>
                <w:bottom w:val="nil"/>
                <w:right w:val="nil"/>
                <w:between w:val="nil"/>
              </w:pBdr>
              <w:spacing w:after="120"/>
              <w:rPr>
                <w:b/>
                <w:color w:val="000000"/>
              </w:rPr>
            </w:pPr>
            <w:r>
              <w:rPr>
                <w:rFonts w:ascii="Arial" w:eastAsia="Arial" w:hAnsi="Arial" w:cs="Arial"/>
                <w:b/>
                <w:color w:val="000000"/>
                <w:sz w:val="24"/>
                <w:szCs w:val="24"/>
              </w:rPr>
              <w:lastRenderedPageBreak/>
              <w:t>1. What are you applying for?</w:t>
            </w:r>
          </w:p>
        </w:tc>
      </w:tr>
      <w:bookmarkStart w:id="0" w:name="bookmark=id.gjdgxs" w:colFirst="0" w:colLast="0"/>
      <w:bookmarkEnd w:id="0"/>
      <w:tr w:rsidR="009E67A0" w14:paraId="10B83239" w14:textId="77777777" w:rsidTr="0038035D">
        <w:tc>
          <w:tcPr>
            <w:tcW w:w="421" w:type="dxa"/>
            <w:shd w:val="clear" w:color="auto" w:fill="auto"/>
            <w:tcMar>
              <w:top w:w="57" w:type="dxa"/>
              <w:left w:w="57" w:type="dxa"/>
              <w:bottom w:w="57" w:type="dxa"/>
              <w:right w:w="57" w:type="dxa"/>
            </w:tcMar>
          </w:tcPr>
          <w:p w14:paraId="0000000C" w14:textId="4D696DEE" w:rsidR="009E67A0" w:rsidRDefault="00D57CD4" w:rsidP="00D57CD4">
            <w:pPr>
              <w:pBdr>
                <w:top w:val="nil"/>
                <w:left w:val="nil"/>
                <w:bottom w:val="nil"/>
                <w:right w:val="nil"/>
                <w:between w:val="nil"/>
              </w:pBdr>
              <w:spacing w:after="120"/>
              <w:rPr>
                <w:color w:val="000000"/>
              </w:rPr>
            </w:pPr>
            <w:r>
              <w:rPr>
                <w:color w:val="000000"/>
              </w:rPr>
              <w:fldChar w:fldCharType="begin">
                <w:ffData>
                  <w:name w:val="Check43"/>
                  <w:enabled/>
                  <w:calcOnExit w:val="0"/>
                  <w:checkBox>
                    <w:sizeAuto/>
                    <w:default w:val="0"/>
                  </w:checkBox>
                </w:ffData>
              </w:fldChar>
            </w:r>
            <w:bookmarkStart w:id="1" w:name="Check43"/>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1"/>
          </w:p>
        </w:tc>
        <w:tc>
          <w:tcPr>
            <w:tcW w:w="3827" w:type="dxa"/>
            <w:tcMar>
              <w:top w:w="57" w:type="dxa"/>
              <w:left w:w="57" w:type="dxa"/>
              <w:bottom w:w="57" w:type="dxa"/>
              <w:right w:w="57" w:type="dxa"/>
            </w:tcMar>
          </w:tcPr>
          <w:p w14:paraId="0000000D" w14:textId="77777777"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 xml:space="preserve">Tick if you are applying for extenuating circumstances to </w:t>
            </w:r>
            <w:r>
              <w:rPr>
                <w:rFonts w:ascii="Arial" w:eastAsia="Arial" w:hAnsi="Arial" w:cs="Arial"/>
                <w:b/>
                <w:color w:val="000000"/>
                <w:sz w:val="24"/>
                <w:szCs w:val="24"/>
              </w:rPr>
              <w:t xml:space="preserve">Defer </w:t>
            </w:r>
            <w:r>
              <w:rPr>
                <w:rFonts w:ascii="Arial" w:eastAsia="Arial" w:hAnsi="Arial" w:cs="Arial"/>
                <w:color w:val="000000"/>
                <w:sz w:val="24"/>
                <w:szCs w:val="24"/>
              </w:rPr>
              <w:t>your assessment until the next possible opportunity.</w:t>
            </w:r>
          </w:p>
          <w:p w14:paraId="0000000E" w14:textId="77777777" w:rsidR="009E67A0" w:rsidRDefault="00000000" w:rsidP="00D57CD4">
            <w:pPr>
              <w:pBdr>
                <w:top w:val="nil"/>
                <w:left w:val="nil"/>
                <w:bottom w:val="nil"/>
                <w:right w:val="nil"/>
                <w:between w:val="nil"/>
              </w:pBdr>
              <w:spacing w:after="120"/>
              <w:rPr>
                <w:b/>
                <w:color w:val="000000"/>
              </w:rPr>
            </w:pPr>
            <w:r>
              <w:rPr>
                <w:rFonts w:ascii="Arial" w:eastAsia="Arial" w:hAnsi="Arial" w:cs="Arial"/>
                <w:color w:val="000000"/>
                <w:sz w:val="24"/>
                <w:szCs w:val="24"/>
              </w:rPr>
              <w:t xml:space="preserve">This would normally apply to you if you have experienced an extenuating circumstance </w:t>
            </w:r>
            <w:r>
              <w:rPr>
                <w:rFonts w:ascii="Arial" w:eastAsia="Arial" w:hAnsi="Arial" w:cs="Arial"/>
                <w:b/>
                <w:color w:val="000000"/>
                <w:sz w:val="24"/>
                <w:szCs w:val="24"/>
              </w:rPr>
              <w:t>and do not believe you are fit to study at this time.</w:t>
            </w:r>
          </w:p>
        </w:tc>
        <w:tc>
          <w:tcPr>
            <w:tcW w:w="4819" w:type="dxa"/>
            <w:tcMar>
              <w:top w:w="57" w:type="dxa"/>
              <w:left w:w="57" w:type="dxa"/>
              <w:bottom w:w="57" w:type="dxa"/>
              <w:right w:w="57" w:type="dxa"/>
            </w:tcMar>
          </w:tcPr>
          <w:p w14:paraId="0000000F" w14:textId="7FD8D480"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 xml:space="preserve">You may only select this option if you have </w:t>
            </w:r>
            <w:r w:rsidRPr="00A413BF">
              <w:rPr>
                <w:rFonts w:eastAsia="Arial" w:cs="Arial"/>
                <w:b/>
                <w:color w:val="000000"/>
              </w:rPr>
              <w:t>NOT</w:t>
            </w:r>
            <w:r>
              <w:rPr>
                <w:rFonts w:ascii="Arial" w:eastAsia="Arial" w:hAnsi="Arial" w:cs="Arial"/>
                <w:color w:val="000000"/>
                <w:sz w:val="24"/>
                <w:szCs w:val="24"/>
              </w:rPr>
              <w:t xml:space="preserve"> already submitted or sat the specified assessment(s). Any extenuating circumstances will automatically be rejected where assessment has been attempted prior to the submission of the EC form; by submitting an assessment or sitting you are declaring yourself fit to do so.</w:t>
            </w:r>
          </w:p>
          <w:p w14:paraId="00000010" w14:textId="4A4F4565"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If your EC is successful, you will be required to submit the specified assessment(s) or sit the exam at the next available opportunity.</w:t>
            </w:r>
          </w:p>
          <w:p w14:paraId="00000011" w14:textId="74CC7151" w:rsidR="009E67A0" w:rsidRPr="00A413BF" w:rsidRDefault="00000000" w:rsidP="00D57CD4">
            <w:pPr>
              <w:pBdr>
                <w:top w:val="nil"/>
                <w:left w:val="nil"/>
                <w:bottom w:val="nil"/>
                <w:right w:val="nil"/>
                <w:between w:val="nil"/>
              </w:pBdr>
              <w:spacing w:after="120"/>
              <w:rPr>
                <w:rFonts w:ascii="Arial" w:eastAsia="Arial" w:hAnsi="Arial" w:cs="Arial"/>
                <w:sz w:val="24"/>
                <w:szCs w:val="24"/>
              </w:rPr>
            </w:pPr>
            <w:r>
              <w:rPr>
                <w:rFonts w:ascii="Arial" w:eastAsia="Arial" w:hAnsi="Arial" w:cs="Arial"/>
                <w:color w:val="000000"/>
                <w:sz w:val="24"/>
                <w:szCs w:val="24"/>
              </w:rPr>
              <w:t>Only one deferral is permitted per assessed element. Any further EC applications for a deferral will be rejected.</w:t>
            </w:r>
          </w:p>
        </w:tc>
      </w:tr>
      <w:bookmarkStart w:id="2" w:name="bookmark=id.30j0zll" w:colFirst="0" w:colLast="0"/>
      <w:bookmarkEnd w:id="2"/>
      <w:tr w:rsidR="009E67A0" w14:paraId="7BD19720" w14:textId="77777777" w:rsidTr="0038035D">
        <w:tc>
          <w:tcPr>
            <w:tcW w:w="421" w:type="dxa"/>
            <w:shd w:val="clear" w:color="auto" w:fill="auto"/>
            <w:tcMar>
              <w:top w:w="57" w:type="dxa"/>
              <w:left w:w="57" w:type="dxa"/>
              <w:bottom w:w="57" w:type="dxa"/>
              <w:right w:w="57" w:type="dxa"/>
            </w:tcMar>
          </w:tcPr>
          <w:p w14:paraId="00000012" w14:textId="6EB4632A" w:rsidR="009E67A0" w:rsidRDefault="00D57CD4" w:rsidP="00D57CD4">
            <w:pPr>
              <w:pBdr>
                <w:top w:val="nil"/>
                <w:left w:val="nil"/>
                <w:bottom w:val="nil"/>
                <w:right w:val="nil"/>
                <w:between w:val="nil"/>
              </w:pBdr>
              <w:spacing w:after="120"/>
              <w:rPr>
                <w:color w:val="000000"/>
              </w:rPr>
            </w:pPr>
            <w:r>
              <w:rPr>
                <w:color w:val="000000"/>
              </w:rPr>
              <w:fldChar w:fldCharType="begin">
                <w:ffData>
                  <w:name w:val="Check44"/>
                  <w:enabled/>
                  <w:calcOnExit w:val="0"/>
                  <w:checkBox>
                    <w:sizeAuto/>
                    <w:default w:val="0"/>
                  </w:checkBox>
                </w:ffData>
              </w:fldChar>
            </w:r>
            <w:bookmarkStart w:id="3" w:name="Check44"/>
            <w:r>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3"/>
          </w:p>
        </w:tc>
        <w:tc>
          <w:tcPr>
            <w:tcW w:w="3827" w:type="dxa"/>
            <w:tcMar>
              <w:top w:w="57" w:type="dxa"/>
              <w:left w:w="57" w:type="dxa"/>
              <w:bottom w:w="57" w:type="dxa"/>
              <w:right w:w="57" w:type="dxa"/>
            </w:tcMar>
          </w:tcPr>
          <w:p w14:paraId="00000013" w14:textId="77777777"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 xml:space="preserve">Tick if you are applying to </w:t>
            </w:r>
            <w:r>
              <w:rPr>
                <w:rFonts w:ascii="Arial" w:eastAsia="Arial" w:hAnsi="Arial" w:cs="Arial"/>
                <w:b/>
                <w:color w:val="000000"/>
                <w:sz w:val="24"/>
                <w:szCs w:val="24"/>
              </w:rPr>
              <w:t>submit assessments up to seven days after the deadline</w:t>
            </w:r>
            <w:r>
              <w:rPr>
                <w:rFonts w:ascii="Arial" w:eastAsia="Arial" w:hAnsi="Arial" w:cs="Arial"/>
                <w:color w:val="000000"/>
                <w:sz w:val="24"/>
                <w:szCs w:val="24"/>
              </w:rPr>
              <w:t xml:space="preserve"> submission date.</w:t>
            </w:r>
          </w:p>
          <w:p w14:paraId="00000014" w14:textId="77777777"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 xml:space="preserve">This would apply to you if you have experienced an extenuating circumstance but will be ‘fit to study’ with additional time; and the assessment can then be submitted with a claim for an extension to the deadline date under the EC </w:t>
            </w:r>
            <w:r>
              <w:rPr>
                <w:rFonts w:ascii="Arial" w:eastAsia="Arial" w:hAnsi="Arial" w:cs="Arial"/>
                <w:sz w:val="24"/>
                <w:szCs w:val="24"/>
              </w:rPr>
              <w:t>P</w:t>
            </w:r>
            <w:r>
              <w:rPr>
                <w:rFonts w:ascii="Arial" w:eastAsia="Arial" w:hAnsi="Arial" w:cs="Arial"/>
                <w:color w:val="000000"/>
                <w:sz w:val="24"/>
                <w:szCs w:val="24"/>
              </w:rPr>
              <w:t xml:space="preserve">olicy. </w:t>
            </w:r>
          </w:p>
        </w:tc>
        <w:tc>
          <w:tcPr>
            <w:tcW w:w="4819" w:type="dxa"/>
            <w:tcMar>
              <w:top w:w="57" w:type="dxa"/>
              <w:left w:w="57" w:type="dxa"/>
              <w:bottom w:w="57" w:type="dxa"/>
              <w:right w:w="57" w:type="dxa"/>
            </w:tcMar>
          </w:tcPr>
          <w:p w14:paraId="00000015" w14:textId="77777777"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If the extension request is approved, your work will be marked without penalty and the full mark will be applied.</w:t>
            </w:r>
          </w:p>
          <w:p w14:paraId="00000016" w14:textId="65ADDF5D"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If the claim for the extension is not approved, and the assessment is submitted during the permitted late period the mark will be capped at 40%.</w:t>
            </w:r>
          </w:p>
          <w:p w14:paraId="00000017" w14:textId="412F509C" w:rsidR="009E67A0" w:rsidRDefault="00000000" w:rsidP="00D57CD4">
            <w:pPr>
              <w:pBdr>
                <w:top w:val="nil"/>
                <w:left w:val="nil"/>
                <w:bottom w:val="nil"/>
                <w:right w:val="nil"/>
                <w:between w:val="nil"/>
              </w:pBdr>
              <w:spacing w:after="120"/>
              <w:rPr>
                <w:color w:val="000000"/>
              </w:rPr>
            </w:pPr>
            <w:r>
              <w:rPr>
                <w:rFonts w:ascii="Arial" w:eastAsia="Arial" w:hAnsi="Arial" w:cs="Arial"/>
                <w:color w:val="000000"/>
                <w:sz w:val="24"/>
                <w:szCs w:val="24"/>
              </w:rPr>
              <w:t>Work without approved EC cannot be handed in after the close of the normal late submission period. Work not submitted</w:t>
            </w:r>
            <w:r w:rsidR="007B5BAD">
              <w:rPr>
                <w:rFonts w:ascii="Arial" w:eastAsia="Arial" w:hAnsi="Arial" w:cs="Arial"/>
                <w:color w:val="000000"/>
                <w:sz w:val="24"/>
                <w:szCs w:val="24"/>
              </w:rPr>
              <w:t xml:space="preserve"> </w:t>
            </w:r>
            <w:r>
              <w:rPr>
                <w:rFonts w:ascii="Arial" w:eastAsia="Arial" w:hAnsi="Arial" w:cs="Arial"/>
                <w:color w:val="000000"/>
                <w:sz w:val="24"/>
                <w:szCs w:val="24"/>
              </w:rPr>
              <w:t>will be given a mark of zero.</w:t>
            </w:r>
          </w:p>
        </w:tc>
      </w:tr>
    </w:tbl>
    <w:p w14:paraId="00000021" w14:textId="769EACDB" w:rsidR="009E67A0" w:rsidRDefault="009E67A0">
      <w:bookmarkStart w:id="4" w:name="_heading=h.gjdgxs" w:colFirst="0" w:colLast="0"/>
      <w:bookmarkEnd w:id="4"/>
    </w:p>
    <w:tbl>
      <w:tblPr>
        <w:tblStyle w:val="aff9"/>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663"/>
      </w:tblGrid>
      <w:tr w:rsidR="009E67A0" w14:paraId="1BCE6FFF" w14:textId="77777777" w:rsidTr="00D57CD4">
        <w:tc>
          <w:tcPr>
            <w:tcW w:w="8926" w:type="dxa"/>
            <w:gridSpan w:val="2"/>
            <w:shd w:val="clear" w:color="auto" w:fill="C8C8C8"/>
            <w:tcMar>
              <w:top w:w="57" w:type="dxa"/>
              <w:left w:w="57" w:type="dxa"/>
              <w:bottom w:w="57" w:type="dxa"/>
              <w:right w:w="57" w:type="dxa"/>
            </w:tcMar>
          </w:tcPr>
          <w:p w14:paraId="00000022" w14:textId="3AAC45CE" w:rsidR="009E67A0" w:rsidRDefault="0038035D">
            <w:pPr>
              <w:spacing w:after="120"/>
              <w:rPr>
                <w:rFonts w:ascii="Arial" w:eastAsia="Arial" w:hAnsi="Arial" w:cs="Arial"/>
                <w:b/>
                <w:sz w:val="24"/>
                <w:szCs w:val="24"/>
              </w:rPr>
            </w:pPr>
            <w:r>
              <w:rPr>
                <w:rFonts w:ascii="Arial" w:eastAsia="Arial" w:hAnsi="Arial" w:cs="Arial"/>
                <w:b/>
                <w:sz w:val="24"/>
                <w:szCs w:val="24"/>
              </w:rPr>
              <w:t>2. Your Details</w:t>
            </w:r>
          </w:p>
        </w:tc>
      </w:tr>
      <w:tr w:rsidR="009E67A0" w14:paraId="59AB4CD9" w14:textId="77777777" w:rsidTr="0038035D">
        <w:tc>
          <w:tcPr>
            <w:tcW w:w="2263" w:type="dxa"/>
            <w:shd w:val="clear" w:color="auto" w:fill="C8C8C8"/>
            <w:tcMar>
              <w:top w:w="57" w:type="dxa"/>
              <w:left w:w="57" w:type="dxa"/>
              <w:bottom w:w="57" w:type="dxa"/>
              <w:right w:w="57" w:type="dxa"/>
            </w:tcMar>
          </w:tcPr>
          <w:p w14:paraId="00000024" w14:textId="77777777" w:rsidR="009E67A0" w:rsidRDefault="00000000">
            <w:pPr>
              <w:spacing w:after="120"/>
              <w:rPr>
                <w:rFonts w:ascii="Arial" w:eastAsia="Arial" w:hAnsi="Arial" w:cs="Arial"/>
                <w:sz w:val="24"/>
                <w:szCs w:val="24"/>
              </w:rPr>
            </w:pPr>
            <w:r>
              <w:rPr>
                <w:rFonts w:ascii="Arial" w:eastAsia="Arial" w:hAnsi="Arial" w:cs="Arial"/>
                <w:sz w:val="24"/>
                <w:szCs w:val="24"/>
              </w:rPr>
              <w:t>Name</w:t>
            </w:r>
          </w:p>
        </w:tc>
        <w:tc>
          <w:tcPr>
            <w:tcW w:w="6663" w:type="dxa"/>
            <w:tcMar>
              <w:top w:w="57" w:type="dxa"/>
              <w:left w:w="57" w:type="dxa"/>
              <w:bottom w:w="57" w:type="dxa"/>
              <w:right w:w="57" w:type="dxa"/>
            </w:tcMar>
          </w:tcPr>
          <w:p w14:paraId="00000025" w14:textId="77777777" w:rsidR="009E67A0" w:rsidRDefault="009E67A0">
            <w:pPr>
              <w:spacing w:after="120"/>
              <w:rPr>
                <w:rFonts w:ascii="Arial" w:eastAsia="Arial" w:hAnsi="Arial" w:cs="Arial"/>
                <w:sz w:val="24"/>
                <w:szCs w:val="24"/>
              </w:rPr>
            </w:pPr>
          </w:p>
        </w:tc>
      </w:tr>
      <w:tr w:rsidR="009E67A0" w14:paraId="1BAFF80D" w14:textId="77777777" w:rsidTr="0038035D">
        <w:tc>
          <w:tcPr>
            <w:tcW w:w="2263" w:type="dxa"/>
            <w:shd w:val="clear" w:color="auto" w:fill="C8C8C8"/>
            <w:tcMar>
              <w:top w:w="57" w:type="dxa"/>
              <w:left w:w="57" w:type="dxa"/>
              <w:bottom w:w="57" w:type="dxa"/>
              <w:right w:w="57" w:type="dxa"/>
            </w:tcMar>
          </w:tcPr>
          <w:p w14:paraId="00000026" w14:textId="77777777" w:rsidR="009E67A0" w:rsidRDefault="00000000">
            <w:pPr>
              <w:spacing w:after="120"/>
              <w:rPr>
                <w:rFonts w:ascii="Arial" w:eastAsia="Arial" w:hAnsi="Arial" w:cs="Arial"/>
                <w:sz w:val="24"/>
                <w:szCs w:val="24"/>
              </w:rPr>
            </w:pPr>
            <w:r>
              <w:rPr>
                <w:rFonts w:ascii="Arial" w:eastAsia="Arial" w:hAnsi="Arial" w:cs="Arial"/>
                <w:sz w:val="24"/>
                <w:szCs w:val="24"/>
              </w:rPr>
              <w:t>Student number</w:t>
            </w:r>
          </w:p>
        </w:tc>
        <w:tc>
          <w:tcPr>
            <w:tcW w:w="6663" w:type="dxa"/>
            <w:tcMar>
              <w:top w:w="57" w:type="dxa"/>
              <w:left w:w="57" w:type="dxa"/>
              <w:bottom w:w="57" w:type="dxa"/>
              <w:right w:w="57" w:type="dxa"/>
            </w:tcMar>
          </w:tcPr>
          <w:p w14:paraId="00000027" w14:textId="77777777" w:rsidR="009E67A0" w:rsidRDefault="009E67A0">
            <w:pPr>
              <w:spacing w:after="120"/>
              <w:rPr>
                <w:rFonts w:ascii="Arial" w:eastAsia="Arial" w:hAnsi="Arial" w:cs="Arial"/>
                <w:sz w:val="24"/>
                <w:szCs w:val="24"/>
              </w:rPr>
            </w:pPr>
          </w:p>
        </w:tc>
      </w:tr>
      <w:tr w:rsidR="009E67A0" w14:paraId="48CBCEAF" w14:textId="77777777" w:rsidTr="0038035D">
        <w:tc>
          <w:tcPr>
            <w:tcW w:w="2263" w:type="dxa"/>
            <w:shd w:val="clear" w:color="auto" w:fill="C8C8C8"/>
            <w:tcMar>
              <w:top w:w="57" w:type="dxa"/>
              <w:left w:w="57" w:type="dxa"/>
              <w:bottom w:w="57" w:type="dxa"/>
              <w:right w:w="57" w:type="dxa"/>
            </w:tcMar>
          </w:tcPr>
          <w:p w14:paraId="00000028" w14:textId="77777777" w:rsidR="009E67A0" w:rsidRDefault="00000000">
            <w:pPr>
              <w:spacing w:after="120"/>
              <w:rPr>
                <w:rFonts w:ascii="Arial" w:eastAsia="Arial" w:hAnsi="Arial" w:cs="Arial"/>
                <w:sz w:val="24"/>
                <w:szCs w:val="24"/>
              </w:rPr>
            </w:pPr>
            <w:r>
              <w:rPr>
                <w:rFonts w:ascii="Arial" w:eastAsia="Arial" w:hAnsi="Arial" w:cs="Arial"/>
                <w:sz w:val="24"/>
                <w:szCs w:val="24"/>
              </w:rPr>
              <w:t>Email address</w:t>
            </w:r>
          </w:p>
        </w:tc>
        <w:tc>
          <w:tcPr>
            <w:tcW w:w="6663" w:type="dxa"/>
            <w:tcMar>
              <w:top w:w="57" w:type="dxa"/>
              <w:left w:w="57" w:type="dxa"/>
              <w:bottom w:w="57" w:type="dxa"/>
              <w:right w:w="57" w:type="dxa"/>
            </w:tcMar>
          </w:tcPr>
          <w:p w14:paraId="00000029" w14:textId="77777777" w:rsidR="009E67A0" w:rsidRDefault="009E67A0">
            <w:pPr>
              <w:spacing w:after="120"/>
              <w:rPr>
                <w:rFonts w:ascii="Arial" w:eastAsia="Arial" w:hAnsi="Arial" w:cs="Arial"/>
                <w:sz w:val="24"/>
                <w:szCs w:val="24"/>
              </w:rPr>
            </w:pPr>
          </w:p>
        </w:tc>
      </w:tr>
      <w:tr w:rsidR="009E67A0" w14:paraId="4DC4DFBF" w14:textId="77777777" w:rsidTr="0038035D">
        <w:tc>
          <w:tcPr>
            <w:tcW w:w="2263" w:type="dxa"/>
            <w:shd w:val="clear" w:color="auto" w:fill="C8C8C8"/>
            <w:tcMar>
              <w:top w:w="57" w:type="dxa"/>
              <w:left w:w="57" w:type="dxa"/>
              <w:bottom w:w="57" w:type="dxa"/>
              <w:right w:w="57" w:type="dxa"/>
            </w:tcMar>
          </w:tcPr>
          <w:p w14:paraId="0000002A" w14:textId="77777777" w:rsidR="009E67A0" w:rsidRDefault="00000000">
            <w:pPr>
              <w:spacing w:after="120"/>
              <w:rPr>
                <w:rFonts w:ascii="Arial" w:eastAsia="Arial" w:hAnsi="Arial" w:cs="Arial"/>
                <w:sz w:val="24"/>
                <w:szCs w:val="24"/>
              </w:rPr>
            </w:pPr>
            <w:r>
              <w:rPr>
                <w:rFonts w:ascii="Arial" w:eastAsia="Arial" w:hAnsi="Arial" w:cs="Arial"/>
                <w:sz w:val="24"/>
                <w:szCs w:val="24"/>
              </w:rPr>
              <w:t>Telephone number</w:t>
            </w:r>
          </w:p>
        </w:tc>
        <w:tc>
          <w:tcPr>
            <w:tcW w:w="6663" w:type="dxa"/>
            <w:tcMar>
              <w:top w:w="57" w:type="dxa"/>
              <w:left w:w="57" w:type="dxa"/>
              <w:bottom w:w="57" w:type="dxa"/>
              <w:right w:w="57" w:type="dxa"/>
            </w:tcMar>
          </w:tcPr>
          <w:p w14:paraId="0000002B" w14:textId="77777777" w:rsidR="009E67A0" w:rsidRDefault="009E67A0">
            <w:pPr>
              <w:spacing w:after="120"/>
              <w:rPr>
                <w:rFonts w:ascii="Arial" w:eastAsia="Arial" w:hAnsi="Arial" w:cs="Arial"/>
                <w:sz w:val="24"/>
                <w:szCs w:val="24"/>
              </w:rPr>
            </w:pPr>
          </w:p>
        </w:tc>
      </w:tr>
      <w:tr w:rsidR="009E67A0" w14:paraId="14C889DE" w14:textId="77777777" w:rsidTr="0038035D">
        <w:tc>
          <w:tcPr>
            <w:tcW w:w="2263" w:type="dxa"/>
            <w:shd w:val="clear" w:color="auto" w:fill="C8C8C8"/>
            <w:tcMar>
              <w:top w:w="57" w:type="dxa"/>
              <w:left w:w="57" w:type="dxa"/>
              <w:bottom w:w="57" w:type="dxa"/>
              <w:right w:w="57" w:type="dxa"/>
            </w:tcMar>
          </w:tcPr>
          <w:p w14:paraId="0035AFB6" w14:textId="77777777" w:rsidR="009E67A0" w:rsidRDefault="00000000">
            <w:pPr>
              <w:spacing w:after="120"/>
              <w:rPr>
                <w:rFonts w:ascii="Arial" w:eastAsia="Arial" w:hAnsi="Arial" w:cs="Arial"/>
                <w:sz w:val="24"/>
                <w:szCs w:val="24"/>
              </w:rPr>
            </w:pPr>
            <w:proofErr w:type="spellStart"/>
            <w:r>
              <w:rPr>
                <w:rFonts w:ascii="Arial" w:eastAsia="Arial" w:hAnsi="Arial" w:cs="Arial"/>
                <w:sz w:val="24"/>
                <w:szCs w:val="24"/>
              </w:rPr>
              <w:t>Programme</w:t>
            </w:r>
            <w:proofErr w:type="spellEnd"/>
          </w:p>
          <w:p w14:paraId="0000002C" w14:textId="26A29AD5" w:rsidR="0038035D" w:rsidRDefault="0038035D">
            <w:pPr>
              <w:spacing w:after="120"/>
              <w:rPr>
                <w:rFonts w:ascii="Arial" w:eastAsia="Arial" w:hAnsi="Arial" w:cs="Arial"/>
                <w:sz w:val="24"/>
                <w:szCs w:val="24"/>
              </w:rPr>
            </w:pPr>
            <w:r>
              <w:rPr>
                <w:rFonts w:ascii="Arial" w:eastAsia="Arial" w:hAnsi="Arial" w:cs="Arial"/>
                <w:sz w:val="24"/>
                <w:szCs w:val="24"/>
              </w:rPr>
              <w:t>*delete as appropriate</w:t>
            </w:r>
          </w:p>
        </w:tc>
        <w:tc>
          <w:tcPr>
            <w:tcW w:w="6663" w:type="dxa"/>
            <w:tcMar>
              <w:top w:w="57" w:type="dxa"/>
              <w:left w:w="57" w:type="dxa"/>
              <w:bottom w:w="57" w:type="dxa"/>
              <w:right w:w="57" w:type="dxa"/>
            </w:tcMar>
          </w:tcPr>
          <w:p w14:paraId="0000002D" w14:textId="77777777" w:rsidR="009E67A0" w:rsidRDefault="00000000">
            <w:pPr>
              <w:spacing w:after="120"/>
              <w:rPr>
                <w:rFonts w:ascii="Arial" w:eastAsia="Arial" w:hAnsi="Arial" w:cs="Arial"/>
                <w:sz w:val="24"/>
                <w:szCs w:val="24"/>
              </w:rPr>
            </w:pPr>
            <w:r>
              <w:rPr>
                <w:rFonts w:ascii="Arial" w:eastAsia="Arial" w:hAnsi="Arial" w:cs="Arial"/>
                <w:sz w:val="24"/>
                <w:szCs w:val="24"/>
              </w:rPr>
              <w:t xml:space="preserve">Undergraduate degree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[name </w:t>
            </w:r>
            <w:proofErr w:type="spellStart"/>
            <w:r>
              <w:rPr>
                <w:rFonts w:ascii="Arial" w:eastAsia="Arial" w:hAnsi="Arial" w:cs="Arial"/>
                <w:sz w:val="24"/>
                <w:szCs w:val="24"/>
              </w:rPr>
              <w:t>programme</w:t>
            </w:r>
            <w:proofErr w:type="spellEnd"/>
            <w:r>
              <w:rPr>
                <w:rFonts w:ascii="Arial" w:eastAsia="Arial" w:hAnsi="Arial" w:cs="Arial"/>
                <w:sz w:val="24"/>
                <w:szCs w:val="24"/>
              </w:rPr>
              <w:t>]</w:t>
            </w:r>
          </w:p>
          <w:p w14:paraId="0000002E" w14:textId="77777777" w:rsidR="009E67A0" w:rsidRDefault="00000000">
            <w:pPr>
              <w:spacing w:after="120"/>
              <w:rPr>
                <w:rFonts w:ascii="Arial" w:eastAsia="Arial" w:hAnsi="Arial" w:cs="Arial"/>
                <w:sz w:val="24"/>
                <w:szCs w:val="24"/>
              </w:rPr>
            </w:pPr>
            <w:r>
              <w:rPr>
                <w:rFonts w:ascii="Arial" w:eastAsia="Arial" w:hAnsi="Arial" w:cs="Arial"/>
                <w:sz w:val="24"/>
                <w:szCs w:val="24"/>
              </w:rPr>
              <w:t xml:space="preserve">Postgraduate degree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[name </w:t>
            </w:r>
            <w:proofErr w:type="spellStart"/>
            <w:r>
              <w:rPr>
                <w:rFonts w:ascii="Arial" w:eastAsia="Arial" w:hAnsi="Arial" w:cs="Arial"/>
                <w:sz w:val="24"/>
                <w:szCs w:val="24"/>
              </w:rPr>
              <w:t>programme</w:t>
            </w:r>
            <w:proofErr w:type="spellEnd"/>
            <w:r>
              <w:rPr>
                <w:rFonts w:ascii="Arial" w:eastAsia="Arial" w:hAnsi="Arial" w:cs="Arial"/>
                <w:sz w:val="24"/>
                <w:szCs w:val="24"/>
              </w:rPr>
              <w:t>]</w:t>
            </w:r>
          </w:p>
          <w:p w14:paraId="0000002F" w14:textId="77777777" w:rsidR="009E67A0" w:rsidRDefault="00000000">
            <w:pPr>
              <w:spacing w:after="120"/>
              <w:rPr>
                <w:rFonts w:ascii="Arial" w:eastAsia="Arial" w:hAnsi="Arial" w:cs="Arial"/>
                <w:sz w:val="24"/>
                <w:szCs w:val="24"/>
              </w:rPr>
            </w:pPr>
            <w:r>
              <w:rPr>
                <w:rFonts w:ascii="Arial" w:eastAsia="Arial" w:hAnsi="Arial" w:cs="Arial"/>
                <w:sz w:val="24"/>
                <w:szCs w:val="24"/>
              </w:rPr>
              <w:t xml:space="preserve">Degree apprenticeship/work-based learning </w:t>
            </w:r>
            <w:proofErr w:type="spellStart"/>
            <w:r>
              <w:rPr>
                <w:rFonts w:ascii="Arial" w:eastAsia="Arial" w:hAnsi="Arial" w:cs="Arial"/>
                <w:sz w:val="24"/>
                <w:szCs w:val="24"/>
              </w:rPr>
              <w:t>programme</w:t>
            </w:r>
            <w:proofErr w:type="spellEnd"/>
            <w:r>
              <w:rPr>
                <w:rFonts w:ascii="Arial" w:eastAsia="Arial" w:hAnsi="Arial" w:cs="Arial"/>
                <w:sz w:val="24"/>
                <w:szCs w:val="24"/>
              </w:rPr>
              <w:t xml:space="preserve"> [name </w:t>
            </w:r>
            <w:proofErr w:type="spellStart"/>
            <w:r>
              <w:rPr>
                <w:rFonts w:ascii="Arial" w:eastAsia="Arial" w:hAnsi="Arial" w:cs="Arial"/>
                <w:sz w:val="24"/>
                <w:szCs w:val="24"/>
              </w:rPr>
              <w:t>programme</w:t>
            </w:r>
            <w:proofErr w:type="spellEnd"/>
            <w:r>
              <w:rPr>
                <w:rFonts w:ascii="Arial" w:eastAsia="Arial" w:hAnsi="Arial" w:cs="Arial"/>
                <w:sz w:val="24"/>
                <w:szCs w:val="24"/>
              </w:rPr>
              <w:t>]</w:t>
            </w:r>
          </w:p>
          <w:p w14:paraId="00000031" w14:textId="471A9C52" w:rsidR="009E67A0" w:rsidRDefault="00000000">
            <w:pPr>
              <w:spacing w:after="120"/>
              <w:rPr>
                <w:rFonts w:ascii="Arial" w:eastAsia="Arial" w:hAnsi="Arial" w:cs="Arial"/>
                <w:sz w:val="24"/>
                <w:szCs w:val="24"/>
              </w:rPr>
            </w:pPr>
            <w:proofErr w:type="spellStart"/>
            <w:r>
              <w:rPr>
                <w:rFonts w:ascii="Arial" w:eastAsia="Arial" w:hAnsi="Arial" w:cs="Arial"/>
                <w:sz w:val="24"/>
                <w:szCs w:val="24"/>
              </w:rPr>
              <w:t>NUin</w:t>
            </w:r>
            <w:proofErr w:type="spellEnd"/>
            <w:r>
              <w:rPr>
                <w:rFonts w:ascii="Arial" w:eastAsia="Arial" w:hAnsi="Arial" w:cs="Arial"/>
                <w:sz w:val="24"/>
                <w:szCs w:val="24"/>
              </w:rPr>
              <w:t>/NU Bound/GEP/Global Quest/Semester in London</w:t>
            </w:r>
          </w:p>
        </w:tc>
      </w:tr>
      <w:tr w:rsidR="009E67A0" w14:paraId="6C5DB734" w14:textId="77777777" w:rsidTr="0038035D">
        <w:tc>
          <w:tcPr>
            <w:tcW w:w="2263" w:type="dxa"/>
            <w:shd w:val="clear" w:color="auto" w:fill="C8C8C8"/>
            <w:tcMar>
              <w:top w:w="57" w:type="dxa"/>
              <w:left w:w="57" w:type="dxa"/>
              <w:bottom w:w="57" w:type="dxa"/>
              <w:right w:w="57" w:type="dxa"/>
            </w:tcMar>
          </w:tcPr>
          <w:p w14:paraId="00000033" w14:textId="37B315AA" w:rsidR="009E67A0" w:rsidRDefault="00000000" w:rsidP="0038035D">
            <w:pPr>
              <w:rPr>
                <w:rFonts w:ascii="Arial" w:eastAsia="Arial" w:hAnsi="Arial" w:cs="Arial"/>
                <w:sz w:val="24"/>
                <w:szCs w:val="24"/>
              </w:rPr>
            </w:pPr>
            <w:r>
              <w:rPr>
                <w:rFonts w:ascii="Arial" w:eastAsia="Arial" w:hAnsi="Arial" w:cs="Arial"/>
                <w:sz w:val="24"/>
                <w:szCs w:val="24"/>
              </w:rPr>
              <w:t>Year/level</w:t>
            </w:r>
            <w:r w:rsidR="0038035D">
              <w:rPr>
                <w:rFonts w:ascii="Arial" w:eastAsia="Arial" w:hAnsi="Arial" w:cs="Arial"/>
                <w:sz w:val="24"/>
                <w:szCs w:val="24"/>
              </w:rPr>
              <w:t xml:space="preserve"> </w:t>
            </w:r>
          </w:p>
        </w:tc>
        <w:tc>
          <w:tcPr>
            <w:tcW w:w="6663" w:type="dxa"/>
            <w:tcMar>
              <w:top w:w="57" w:type="dxa"/>
              <w:left w:w="57" w:type="dxa"/>
              <w:bottom w:w="57" w:type="dxa"/>
              <w:right w:w="57" w:type="dxa"/>
            </w:tcMar>
          </w:tcPr>
          <w:p w14:paraId="00000034" w14:textId="6C52DD5E" w:rsidR="009E67A0" w:rsidRDefault="0038035D">
            <w:pPr>
              <w:spacing w:after="120"/>
              <w:rPr>
                <w:rFonts w:ascii="Arial" w:eastAsia="Arial" w:hAnsi="Arial" w:cs="Arial"/>
                <w:sz w:val="24"/>
                <w:szCs w:val="24"/>
              </w:rPr>
            </w:pPr>
            <w:r>
              <w:rPr>
                <w:rFonts w:ascii="Arial" w:eastAsia="Arial" w:hAnsi="Arial" w:cs="Arial"/>
                <w:sz w:val="24"/>
                <w:szCs w:val="24"/>
              </w:rPr>
              <w:t>(e.g. Year 1/level 4)</w:t>
            </w:r>
          </w:p>
        </w:tc>
      </w:tr>
    </w:tbl>
    <w:p w14:paraId="00000035" w14:textId="77777777" w:rsidR="009E67A0" w:rsidRDefault="009E67A0"/>
    <w:tbl>
      <w:tblPr>
        <w:tblStyle w:val="affa"/>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1488"/>
        <w:gridCol w:w="1488"/>
        <w:gridCol w:w="1487"/>
        <w:gridCol w:w="1488"/>
        <w:gridCol w:w="1488"/>
      </w:tblGrid>
      <w:tr w:rsidR="009E67A0" w14:paraId="624A3083" w14:textId="77777777" w:rsidTr="00B617BA">
        <w:tc>
          <w:tcPr>
            <w:tcW w:w="8926" w:type="dxa"/>
            <w:gridSpan w:val="6"/>
            <w:shd w:val="clear" w:color="auto" w:fill="C8C8C8"/>
            <w:tcMar>
              <w:top w:w="57" w:type="dxa"/>
              <w:left w:w="57" w:type="dxa"/>
              <w:bottom w:w="57" w:type="dxa"/>
              <w:right w:w="57" w:type="dxa"/>
            </w:tcMar>
          </w:tcPr>
          <w:p w14:paraId="00000036" w14:textId="1E74B82A" w:rsidR="009E67A0" w:rsidRDefault="0038035D">
            <w:pPr>
              <w:spacing w:after="120"/>
              <w:rPr>
                <w:rFonts w:ascii="Arial" w:eastAsia="Arial" w:hAnsi="Arial" w:cs="Arial"/>
                <w:b/>
                <w:sz w:val="24"/>
                <w:szCs w:val="24"/>
              </w:rPr>
            </w:pPr>
            <w:r>
              <w:rPr>
                <w:rFonts w:ascii="Arial" w:eastAsia="Arial" w:hAnsi="Arial" w:cs="Arial"/>
                <w:b/>
                <w:sz w:val="24"/>
                <w:szCs w:val="24"/>
              </w:rPr>
              <w:t>3. Which specific course(s) and/or assessment(s) were affected by your circumstances (for example, examination, assignment, presentation)?</w:t>
            </w:r>
          </w:p>
        </w:tc>
      </w:tr>
      <w:tr w:rsidR="009E67A0" w:rsidRPr="0038035D" w14:paraId="5333FDB6" w14:textId="77777777" w:rsidTr="00B617BA">
        <w:tc>
          <w:tcPr>
            <w:tcW w:w="1487" w:type="dxa"/>
            <w:shd w:val="clear" w:color="auto" w:fill="C8C8C8"/>
            <w:tcMar>
              <w:top w:w="57" w:type="dxa"/>
              <w:left w:w="57" w:type="dxa"/>
              <w:bottom w:w="57" w:type="dxa"/>
              <w:right w:w="57" w:type="dxa"/>
            </w:tcMar>
          </w:tcPr>
          <w:p w14:paraId="0000003C"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Course code</w:t>
            </w:r>
          </w:p>
        </w:tc>
        <w:tc>
          <w:tcPr>
            <w:tcW w:w="1488" w:type="dxa"/>
            <w:shd w:val="clear" w:color="auto" w:fill="C8C8C8"/>
            <w:tcMar>
              <w:top w:w="57" w:type="dxa"/>
              <w:left w:w="57" w:type="dxa"/>
              <w:bottom w:w="57" w:type="dxa"/>
              <w:right w:w="57" w:type="dxa"/>
            </w:tcMar>
          </w:tcPr>
          <w:p w14:paraId="0000003D"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Full course title</w:t>
            </w:r>
          </w:p>
        </w:tc>
        <w:tc>
          <w:tcPr>
            <w:tcW w:w="1488" w:type="dxa"/>
            <w:shd w:val="clear" w:color="auto" w:fill="C8C8C8"/>
            <w:tcMar>
              <w:top w:w="57" w:type="dxa"/>
              <w:left w:w="57" w:type="dxa"/>
              <w:bottom w:w="57" w:type="dxa"/>
              <w:right w:w="57" w:type="dxa"/>
            </w:tcMar>
          </w:tcPr>
          <w:p w14:paraId="0000003E"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Course Leader</w:t>
            </w:r>
          </w:p>
        </w:tc>
        <w:tc>
          <w:tcPr>
            <w:tcW w:w="1487" w:type="dxa"/>
            <w:shd w:val="clear" w:color="auto" w:fill="C8C8C8"/>
            <w:tcMar>
              <w:top w:w="57" w:type="dxa"/>
              <w:left w:w="57" w:type="dxa"/>
              <w:bottom w:w="57" w:type="dxa"/>
              <w:right w:w="57" w:type="dxa"/>
            </w:tcMar>
          </w:tcPr>
          <w:p w14:paraId="0000003F"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Exam/ assignment/ presentation</w:t>
            </w:r>
          </w:p>
        </w:tc>
        <w:tc>
          <w:tcPr>
            <w:tcW w:w="1488" w:type="dxa"/>
            <w:shd w:val="clear" w:color="auto" w:fill="C8C8C8"/>
            <w:tcMar>
              <w:top w:w="57" w:type="dxa"/>
              <w:left w:w="57" w:type="dxa"/>
              <w:bottom w:w="57" w:type="dxa"/>
              <w:right w:w="57" w:type="dxa"/>
            </w:tcMar>
          </w:tcPr>
          <w:p w14:paraId="00000040"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Hand-in date/ examination date</w:t>
            </w:r>
          </w:p>
        </w:tc>
        <w:tc>
          <w:tcPr>
            <w:tcW w:w="1488" w:type="dxa"/>
            <w:shd w:val="clear" w:color="auto" w:fill="C8C8C8"/>
            <w:tcMar>
              <w:top w:w="57" w:type="dxa"/>
              <w:left w:w="57" w:type="dxa"/>
              <w:bottom w:w="57" w:type="dxa"/>
              <w:right w:w="57" w:type="dxa"/>
            </w:tcMar>
          </w:tcPr>
          <w:p w14:paraId="00000041" w14:textId="77777777" w:rsidR="009E67A0" w:rsidRPr="0038035D" w:rsidRDefault="00000000">
            <w:pPr>
              <w:spacing w:after="120"/>
              <w:rPr>
                <w:rFonts w:ascii="Arial" w:eastAsia="Arial" w:hAnsi="Arial" w:cs="Arial"/>
                <w:color w:val="000000"/>
                <w:sz w:val="24"/>
                <w:szCs w:val="24"/>
              </w:rPr>
            </w:pPr>
            <w:r w:rsidRPr="0038035D">
              <w:rPr>
                <w:rFonts w:ascii="Arial" w:eastAsia="Arial" w:hAnsi="Arial" w:cs="Arial"/>
                <w:color w:val="000000"/>
                <w:sz w:val="24"/>
                <w:szCs w:val="24"/>
              </w:rPr>
              <w:t>Extension/ Deferral</w:t>
            </w:r>
          </w:p>
        </w:tc>
      </w:tr>
      <w:tr w:rsidR="009E67A0" w14:paraId="0C990D15" w14:textId="77777777" w:rsidTr="00B617BA">
        <w:tc>
          <w:tcPr>
            <w:tcW w:w="1487" w:type="dxa"/>
            <w:tcMar>
              <w:top w:w="57" w:type="dxa"/>
              <w:left w:w="57" w:type="dxa"/>
              <w:bottom w:w="57" w:type="dxa"/>
              <w:right w:w="57" w:type="dxa"/>
            </w:tcMar>
          </w:tcPr>
          <w:p w14:paraId="00000042"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3"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4" w14:textId="77777777" w:rsidR="009E67A0" w:rsidRDefault="009E67A0">
            <w:pPr>
              <w:spacing w:after="120"/>
              <w:rPr>
                <w:rFonts w:ascii="Arial" w:eastAsia="Arial" w:hAnsi="Arial" w:cs="Arial"/>
                <w:color w:val="000000"/>
                <w:sz w:val="24"/>
                <w:szCs w:val="24"/>
              </w:rPr>
            </w:pPr>
          </w:p>
        </w:tc>
        <w:tc>
          <w:tcPr>
            <w:tcW w:w="1487" w:type="dxa"/>
            <w:tcMar>
              <w:top w:w="57" w:type="dxa"/>
              <w:left w:w="57" w:type="dxa"/>
              <w:bottom w:w="57" w:type="dxa"/>
              <w:right w:w="57" w:type="dxa"/>
            </w:tcMar>
          </w:tcPr>
          <w:p w14:paraId="00000045"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6"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7" w14:textId="77777777" w:rsidR="009E67A0" w:rsidRDefault="009E67A0">
            <w:pPr>
              <w:spacing w:after="120"/>
              <w:rPr>
                <w:rFonts w:ascii="Arial" w:eastAsia="Arial" w:hAnsi="Arial" w:cs="Arial"/>
                <w:color w:val="000000"/>
                <w:sz w:val="24"/>
                <w:szCs w:val="24"/>
              </w:rPr>
            </w:pPr>
          </w:p>
        </w:tc>
      </w:tr>
      <w:tr w:rsidR="009E67A0" w14:paraId="66978990" w14:textId="77777777" w:rsidTr="00B617BA">
        <w:tc>
          <w:tcPr>
            <w:tcW w:w="1487" w:type="dxa"/>
            <w:tcMar>
              <w:top w:w="57" w:type="dxa"/>
              <w:left w:w="57" w:type="dxa"/>
              <w:bottom w:w="57" w:type="dxa"/>
              <w:right w:w="57" w:type="dxa"/>
            </w:tcMar>
          </w:tcPr>
          <w:p w14:paraId="00000048"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9"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A" w14:textId="77777777" w:rsidR="009E67A0" w:rsidRDefault="009E67A0">
            <w:pPr>
              <w:spacing w:after="120"/>
              <w:rPr>
                <w:rFonts w:ascii="Arial" w:eastAsia="Arial" w:hAnsi="Arial" w:cs="Arial"/>
                <w:color w:val="000000"/>
                <w:sz w:val="24"/>
                <w:szCs w:val="24"/>
              </w:rPr>
            </w:pPr>
          </w:p>
        </w:tc>
        <w:tc>
          <w:tcPr>
            <w:tcW w:w="1487" w:type="dxa"/>
            <w:tcMar>
              <w:top w:w="57" w:type="dxa"/>
              <w:left w:w="57" w:type="dxa"/>
              <w:bottom w:w="57" w:type="dxa"/>
              <w:right w:w="57" w:type="dxa"/>
            </w:tcMar>
          </w:tcPr>
          <w:p w14:paraId="0000004B"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C"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D" w14:textId="77777777" w:rsidR="009E67A0" w:rsidRDefault="009E67A0">
            <w:pPr>
              <w:spacing w:after="120"/>
              <w:rPr>
                <w:rFonts w:ascii="Arial" w:eastAsia="Arial" w:hAnsi="Arial" w:cs="Arial"/>
                <w:color w:val="000000"/>
                <w:sz w:val="24"/>
                <w:szCs w:val="24"/>
              </w:rPr>
            </w:pPr>
          </w:p>
        </w:tc>
      </w:tr>
      <w:tr w:rsidR="009E67A0" w14:paraId="5E853639" w14:textId="77777777" w:rsidTr="00B617BA">
        <w:tc>
          <w:tcPr>
            <w:tcW w:w="1487" w:type="dxa"/>
            <w:tcMar>
              <w:top w:w="57" w:type="dxa"/>
              <w:left w:w="57" w:type="dxa"/>
              <w:bottom w:w="57" w:type="dxa"/>
              <w:right w:w="57" w:type="dxa"/>
            </w:tcMar>
          </w:tcPr>
          <w:p w14:paraId="0000004E"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4F"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0" w14:textId="77777777" w:rsidR="009E67A0" w:rsidRDefault="009E67A0">
            <w:pPr>
              <w:spacing w:after="120"/>
              <w:rPr>
                <w:rFonts w:ascii="Arial" w:eastAsia="Arial" w:hAnsi="Arial" w:cs="Arial"/>
                <w:color w:val="000000"/>
                <w:sz w:val="24"/>
                <w:szCs w:val="24"/>
              </w:rPr>
            </w:pPr>
          </w:p>
        </w:tc>
        <w:tc>
          <w:tcPr>
            <w:tcW w:w="1487" w:type="dxa"/>
            <w:tcMar>
              <w:top w:w="57" w:type="dxa"/>
              <w:left w:w="57" w:type="dxa"/>
              <w:bottom w:w="57" w:type="dxa"/>
              <w:right w:w="57" w:type="dxa"/>
            </w:tcMar>
          </w:tcPr>
          <w:p w14:paraId="00000051"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2"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3" w14:textId="77777777" w:rsidR="009E67A0" w:rsidRDefault="009E67A0">
            <w:pPr>
              <w:spacing w:after="120"/>
              <w:rPr>
                <w:rFonts w:ascii="Arial" w:eastAsia="Arial" w:hAnsi="Arial" w:cs="Arial"/>
                <w:color w:val="000000"/>
                <w:sz w:val="24"/>
                <w:szCs w:val="24"/>
              </w:rPr>
            </w:pPr>
          </w:p>
        </w:tc>
      </w:tr>
      <w:tr w:rsidR="009E67A0" w14:paraId="377E0B8A" w14:textId="77777777" w:rsidTr="00B617BA">
        <w:tc>
          <w:tcPr>
            <w:tcW w:w="1487" w:type="dxa"/>
            <w:tcMar>
              <w:top w:w="57" w:type="dxa"/>
              <w:left w:w="57" w:type="dxa"/>
              <w:bottom w:w="57" w:type="dxa"/>
              <w:right w:w="57" w:type="dxa"/>
            </w:tcMar>
          </w:tcPr>
          <w:p w14:paraId="00000054"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5"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6" w14:textId="77777777" w:rsidR="009E67A0" w:rsidRDefault="009E67A0">
            <w:pPr>
              <w:spacing w:after="120"/>
              <w:rPr>
                <w:rFonts w:ascii="Arial" w:eastAsia="Arial" w:hAnsi="Arial" w:cs="Arial"/>
                <w:color w:val="000000"/>
                <w:sz w:val="24"/>
                <w:szCs w:val="24"/>
              </w:rPr>
            </w:pPr>
          </w:p>
        </w:tc>
        <w:tc>
          <w:tcPr>
            <w:tcW w:w="1487" w:type="dxa"/>
            <w:tcMar>
              <w:top w:w="57" w:type="dxa"/>
              <w:left w:w="57" w:type="dxa"/>
              <w:bottom w:w="57" w:type="dxa"/>
              <w:right w:w="57" w:type="dxa"/>
            </w:tcMar>
          </w:tcPr>
          <w:p w14:paraId="00000057"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8" w14:textId="77777777" w:rsidR="009E67A0" w:rsidRDefault="009E67A0">
            <w:pPr>
              <w:spacing w:after="120"/>
              <w:rPr>
                <w:rFonts w:ascii="Arial" w:eastAsia="Arial" w:hAnsi="Arial" w:cs="Arial"/>
                <w:color w:val="000000"/>
                <w:sz w:val="24"/>
                <w:szCs w:val="24"/>
              </w:rPr>
            </w:pPr>
          </w:p>
        </w:tc>
        <w:tc>
          <w:tcPr>
            <w:tcW w:w="1488" w:type="dxa"/>
            <w:tcMar>
              <w:top w:w="57" w:type="dxa"/>
              <w:left w:w="57" w:type="dxa"/>
              <w:bottom w:w="57" w:type="dxa"/>
              <w:right w:w="57" w:type="dxa"/>
            </w:tcMar>
          </w:tcPr>
          <w:p w14:paraId="00000059" w14:textId="77777777" w:rsidR="009E67A0" w:rsidRDefault="009E67A0">
            <w:pPr>
              <w:spacing w:after="120"/>
              <w:rPr>
                <w:rFonts w:ascii="Arial" w:eastAsia="Arial" w:hAnsi="Arial" w:cs="Arial"/>
                <w:color w:val="000000"/>
                <w:sz w:val="24"/>
                <w:szCs w:val="24"/>
              </w:rPr>
            </w:pPr>
          </w:p>
        </w:tc>
      </w:tr>
    </w:tbl>
    <w:p w14:paraId="0000006C" w14:textId="77777777" w:rsidR="009E67A0" w:rsidRDefault="009E67A0"/>
    <w:tbl>
      <w:tblPr>
        <w:tblStyle w:val="aff2"/>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261"/>
        <w:gridCol w:w="567"/>
        <w:gridCol w:w="4536"/>
      </w:tblGrid>
      <w:tr w:rsidR="00B72C3F" w:rsidRPr="000945A3" w14:paraId="46FBD68C" w14:textId="77777777" w:rsidTr="00D57CD4">
        <w:tc>
          <w:tcPr>
            <w:tcW w:w="8926" w:type="dxa"/>
            <w:gridSpan w:val="4"/>
            <w:shd w:val="clear" w:color="auto" w:fill="C8C8C8"/>
            <w:tcMar>
              <w:top w:w="57" w:type="dxa"/>
              <w:left w:w="57" w:type="dxa"/>
              <w:bottom w:w="57" w:type="dxa"/>
              <w:right w:w="57" w:type="dxa"/>
            </w:tcMar>
          </w:tcPr>
          <w:p w14:paraId="6696EC80" w14:textId="2330DA16" w:rsidR="00B72C3F" w:rsidRPr="000945A3" w:rsidRDefault="0038035D" w:rsidP="00313C46">
            <w:pPr>
              <w:spacing w:after="120"/>
              <w:rPr>
                <w:rFonts w:ascii="Arial" w:hAnsi="Arial" w:cs="Arial"/>
                <w:b/>
                <w:bCs/>
                <w:sz w:val="24"/>
                <w:szCs w:val="24"/>
              </w:rPr>
            </w:pPr>
            <w:r>
              <w:rPr>
                <w:rFonts w:ascii="Arial" w:hAnsi="Arial" w:cs="Arial"/>
                <w:b/>
                <w:bCs/>
                <w:sz w:val="24"/>
                <w:szCs w:val="24"/>
              </w:rPr>
              <w:t>4</w:t>
            </w:r>
            <w:r w:rsidR="00B72C3F">
              <w:rPr>
                <w:rFonts w:ascii="Arial" w:hAnsi="Arial" w:cs="Arial"/>
                <w:b/>
                <w:bCs/>
                <w:sz w:val="24"/>
                <w:szCs w:val="24"/>
              </w:rPr>
              <w:t xml:space="preserve">. </w:t>
            </w:r>
            <w:r w:rsidR="00B72C3F" w:rsidRPr="00B72C3F">
              <w:rPr>
                <w:rFonts w:ascii="Arial" w:hAnsi="Arial" w:cs="Arial"/>
                <w:b/>
                <w:bCs/>
                <w:sz w:val="24"/>
                <w:szCs w:val="24"/>
              </w:rPr>
              <w:t>What are the extenuating circumstances you wish to be taken into consideration?</w:t>
            </w:r>
          </w:p>
        </w:tc>
      </w:tr>
      <w:tr w:rsidR="00E32DFF" w:rsidRPr="00E32DFF" w14:paraId="4C100734" w14:textId="77777777" w:rsidTr="00D57CD4">
        <w:tc>
          <w:tcPr>
            <w:tcW w:w="562" w:type="dxa"/>
            <w:shd w:val="clear" w:color="auto" w:fill="C8C8C8"/>
            <w:tcMar>
              <w:top w:w="57" w:type="dxa"/>
              <w:left w:w="57" w:type="dxa"/>
              <w:bottom w:w="57" w:type="dxa"/>
              <w:right w:w="57" w:type="dxa"/>
            </w:tcMar>
          </w:tcPr>
          <w:p w14:paraId="0BFA94B3" w14:textId="648F3F80" w:rsidR="00E32DFF" w:rsidRPr="00E32DFF" w:rsidRDefault="00D57CD4" w:rsidP="00313C46">
            <w:pPr>
              <w:rPr>
                <w:rFonts w:eastAsia="Arial" w:cs="Arial"/>
                <w:bCs/>
                <w:color w:val="000000"/>
              </w:rPr>
            </w:pPr>
            <w:r>
              <w:rPr>
                <w:rFonts w:eastAsia="Arial" w:cs="Arial"/>
                <w:bCs/>
                <w:color w:val="000000"/>
              </w:rPr>
              <w:fldChar w:fldCharType="begin">
                <w:ffData>
                  <w:name w:val="Check29"/>
                  <w:enabled/>
                  <w:calcOnExit w:val="0"/>
                  <w:checkBox>
                    <w:sizeAuto/>
                    <w:default w:val="0"/>
                  </w:checkBox>
                </w:ffData>
              </w:fldChar>
            </w:r>
            <w:bookmarkStart w:id="5" w:name="Check29"/>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5"/>
          </w:p>
        </w:tc>
        <w:tc>
          <w:tcPr>
            <w:tcW w:w="3261" w:type="dxa"/>
            <w:shd w:val="clear" w:color="auto" w:fill="C8C8C8"/>
            <w:tcMar>
              <w:top w:w="57" w:type="dxa"/>
              <w:left w:w="57" w:type="dxa"/>
              <w:bottom w:w="57" w:type="dxa"/>
              <w:right w:w="57" w:type="dxa"/>
            </w:tcMar>
          </w:tcPr>
          <w:p w14:paraId="2727537F" w14:textId="5629B530" w:rsidR="00E32DFF" w:rsidRPr="00E32DFF" w:rsidRDefault="00E32DFF" w:rsidP="00313C46">
            <w:pPr>
              <w:rPr>
                <w:rFonts w:eastAsia="Arial" w:cs="Arial"/>
                <w:bCs/>
                <w:color w:val="000000"/>
              </w:rPr>
            </w:pPr>
            <w:r>
              <w:rPr>
                <w:rFonts w:ascii="Arial" w:eastAsia="Arial" w:hAnsi="Arial" w:cs="Arial"/>
                <w:bCs/>
                <w:sz w:val="24"/>
                <w:szCs w:val="24"/>
              </w:rPr>
              <w:t>V</w:t>
            </w:r>
            <w:r w:rsidRPr="00E32DFF">
              <w:rPr>
                <w:rFonts w:ascii="Arial" w:eastAsia="Arial" w:hAnsi="Arial" w:cs="Arial"/>
                <w:bCs/>
                <w:sz w:val="24"/>
                <w:szCs w:val="24"/>
              </w:rPr>
              <w:t>ictim of crime</w:t>
            </w:r>
          </w:p>
        </w:tc>
        <w:tc>
          <w:tcPr>
            <w:tcW w:w="567" w:type="dxa"/>
            <w:shd w:val="clear" w:color="auto" w:fill="C8C8C8"/>
            <w:tcMar>
              <w:top w:w="57" w:type="dxa"/>
              <w:left w:w="57" w:type="dxa"/>
              <w:bottom w:w="57" w:type="dxa"/>
              <w:right w:w="57" w:type="dxa"/>
            </w:tcMar>
          </w:tcPr>
          <w:p w14:paraId="61EFEC09" w14:textId="3C6F7A20" w:rsidR="00E32DFF" w:rsidRPr="00E32DFF" w:rsidRDefault="00D57CD4" w:rsidP="00313C46">
            <w:pPr>
              <w:rPr>
                <w:rFonts w:eastAsia="Arial" w:cs="Arial"/>
                <w:bCs/>
                <w:color w:val="000000"/>
              </w:rPr>
            </w:pPr>
            <w:r>
              <w:rPr>
                <w:rFonts w:eastAsia="Arial" w:cs="Arial"/>
                <w:bCs/>
                <w:color w:val="000000"/>
              </w:rPr>
              <w:fldChar w:fldCharType="begin">
                <w:ffData>
                  <w:name w:val="Check35"/>
                  <w:enabled/>
                  <w:calcOnExit w:val="0"/>
                  <w:checkBox>
                    <w:sizeAuto/>
                    <w:default w:val="0"/>
                  </w:checkBox>
                </w:ffData>
              </w:fldChar>
            </w:r>
            <w:bookmarkStart w:id="6" w:name="Check35"/>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6"/>
          </w:p>
        </w:tc>
        <w:tc>
          <w:tcPr>
            <w:tcW w:w="4536" w:type="dxa"/>
            <w:shd w:val="clear" w:color="auto" w:fill="C8C8C8"/>
            <w:tcMar>
              <w:top w:w="57" w:type="dxa"/>
              <w:left w:w="57" w:type="dxa"/>
              <w:bottom w:w="57" w:type="dxa"/>
              <w:right w:w="57" w:type="dxa"/>
            </w:tcMar>
          </w:tcPr>
          <w:p w14:paraId="2A66FD4C" w14:textId="6855E678" w:rsidR="00E32DFF" w:rsidRPr="00E32DFF" w:rsidRDefault="00E32DFF" w:rsidP="00313C46">
            <w:pPr>
              <w:rPr>
                <w:rFonts w:eastAsia="Arial" w:cs="Arial"/>
                <w:bCs/>
                <w:color w:val="000000"/>
              </w:rPr>
            </w:pPr>
            <w:r>
              <w:rPr>
                <w:rFonts w:ascii="Arial" w:eastAsia="Arial" w:hAnsi="Arial" w:cs="Arial"/>
                <w:bCs/>
                <w:sz w:val="24"/>
                <w:szCs w:val="24"/>
              </w:rPr>
              <w:t>A</w:t>
            </w:r>
            <w:r w:rsidRPr="00E32DFF">
              <w:rPr>
                <w:rFonts w:ascii="Arial" w:eastAsia="Arial" w:hAnsi="Arial" w:cs="Arial"/>
                <w:bCs/>
                <w:sz w:val="24"/>
                <w:szCs w:val="24"/>
              </w:rPr>
              <w:t>cute illness or injury</w:t>
            </w:r>
          </w:p>
        </w:tc>
      </w:tr>
      <w:tr w:rsidR="00E32DFF" w:rsidRPr="00E32DFF" w14:paraId="731824E7" w14:textId="77777777" w:rsidTr="00D57CD4">
        <w:tc>
          <w:tcPr>
            <w:tcW w:w="562" w:type="dxa"/>
            <w:shd w:val="clear" w:color="auto" w:fill="C8C8C8"/>
            <w:tcMar>
              <w:top w:w="57" w:type="dxa"/>
              <w:left w:w="57" w:type="dxa"/>
              <w:bottom w:w="57" w:type="dxa"/>
              <w:right w:w="57" w:type="dxa"/>
            </w:tcMar>
          </w:tcPr>
          <w:p w14:paraId="1DF13161" w14:textId="3D6C6204" w:rsidR="00E32DFF" w:rsidRPr="00E32DFF" w:rsidRDefault="00D57CD4" w:rsidP="00313C46">
            <w:pPr>
              <w:rPr>
                <w:rFonts w:eastAsia="Arial" w:cs="Arial"/>
                <w:bCs/>
                <w:color w:val="000000"/>
              </w:rPr>
            </w:pPr>
            <w:r>
              <w:rPr>
                <w:rFonts w:eastAsia="Arial" w:cs="Arial"/>
                <w:bCs/>
                <w:color w:val="000000"/>
              </w:rPr>
              <w:fldChar w:fldCharType="begin">
                <w:ffData>
                  <w:name w:val="Check30"/>
                  <w:enabled/>
                  <w:calcOnExit w:val="0"/>
                  <w:checkBox>
                    <w:sizeAuto/>
                    <w:default w:val="0"/>
                  </w:checkBox>
                </w:ffData>
              </w:fldChar>
            </w:r>
            <w:bookmarkStart w:id="7" w:name="Check30"/>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7"/>
          </w:p>
        </w:tc>
        <w:tc>
          <w:tcPr>
            <w:tcW w:w="3261" w:type="dxa"/>
            <w:shd w:val="clear" w:color="auto" w:fill="C8C8C8"/>
            <w:tcMar>
              <w:top w:w="57" w:type="dxa"/>
              <w:left w:w="57" w:type="dxa"/>
              <w:bottom w:w="57" w:type="dxa"/>
              <w:right w:w="57" w:type="dxa"/>
            </w:tcMar>
          </w:tcPr>
          <w:p w14:paraId="490027C3" w14:textId="7EB742B1" w:rsidR="00E32DFF" w:rsidRPr="00E32DFF" w:rsidRDefault="00E32DFF" w:rsidP="00313C46">
            <w:pPr>
              <w:rPr>
                <w:rFonts w:eastAsia="Arial" w:cs="Arial"/>
                <w:bCs/>
                <w:color w:val="000000"/>
              </w:rPr>
            </w:pPr>
            <w:r>
              <w:rPr>
                <w:rFonts w:ascii="Arial" w:eastAsia="Arial" w:hAnsi="Arial" w:cs="Arial"/>
                <w:bCs/>
                <w:sz w:val="24"/>
                <w:szCs w:val="24"/>
              </w:rPr>
              <w:t>B</w:t>
            </w:r>
            <w:r w:rsidRPr="00E32DFF">
              <w:rPr>
                <w:rFonts w:ascii="Arial" w:eastAsia="Arial" w:hAnsi="Arial" w:cs="Arial"/>
                <w:bCs/>
                <w:sz w:val="24"/>
                <w:szCs w:val="24"/>
              </w:rPr>
              <w:t>ereavement</w:t>
            </w:r>
          </w:p>
        </w:tc>
        <w:tc>
          <w:tcPr>
            <w:tcW w:w="567" w:type="dxa"/>
            <w:shd w:val="clear" w:color="auto" w:fill="C8C8C8"/>
            <w:tcMar>
              <w:top w:w="57" w:type="dxa"/>
              <w:left w:w="57" w:type="dxa"/>
              <w:bottom w:w="57" w:type="dxa"/>
              <w:right w:w="57" w:type="dxa"/>
            </w:tcMar>
          </w:tcPr>
          <w:p w14:paraId="3CDD26B7" w14:textId="161B1FEB" w:rsidR="00E32DFF" w:rsidRPr="00E32DFF" w:rsidRDefault="00D57CD4" w:rsidP="00313C46">
            <w:pPr>
              <w:rPr>
                <w:rFonts w:eastAsia="Arial" w:cs="Arial"/>
                <w:bCs/>
                <w:color w:val="000000"/>
              </w:rPr>
            </w:pPr>
            <w:r>
              <w:rPr>
                <w:rFonts w:eastAsia="Arial" w:cs="Arial"/>
                <w:bCs/>
                <w:color w:val="000000"/>
              </w:rPr>
              <w:fldChar w:fldCharType="begin">
                <w:ffData>
                  <w:name w:val="Check36"/>
                  <w:enabled/>
                  <w:calcOnExit w:val="0"/>
                  <w:checkBox>
                    <w:sizeAuto/>
                    <w:default w:val="0"/>
                  </w:checkBox>
                </w:ffData>
              </w:fldChar>
            </w:r>
            <w:bookmarkStart w:id="8" w:name="Check36"/>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8"/>
          </w:p>
        </w:tc>
        <w:tc>
          <w:tcPr>
            <w:tcW w:w="4536" w:type="dxa"/>
            <w:shd w:val="clear" w:color="auto" w:fill="C8C8C8"/>
            <w:tcMar>
              <w:top w:w="57" w:type="dxa"/>
              <w:left w:w="57" w:type="dxa"/>
              <w:bottom w:w="57" w:type="dxa"/>
              <w:right w:w="57" w:type="dxa"/>
            </w:tcMar>
          </w:tcPr>
          <w:p w14:paraId="59963911" w14:textId="7E1C5238" w:rsidR="00E32DFF" w:rsidRPr="00E32DFF" w:rsidRDefault="00E32DFF" w:rsidP="00313C46">
            <w:pPr>
              <w:rPr>
                <w:rFonts w:eastAsia="Arial" w:cs="Arial"/>
                <w:bCs/>
                <w:color w:val="000000"/>
              </w:rPr>
            </w:pPr>
            <w:r>
              <w:rPr>
                <w:rFonts w:ascii="Arial" w:eastAsia="Arial" w:hAnsi="Arial" w:cs="Arial"/>
                <w:bCs/>
                <w:sz w:val="24"/>
                <w:szCs w:val="24"/>
              </w:rPr>
              <w:t>S</w:t>
            </w:r>
            <w:r w:rsidRPr="00E32DFF">
              <w:rPr>
                <w:rFonts w:ascii="Arial" w:eastAsia="Arial" w:hAnsi="Arial" w:cs="Arial"/>
                <w:bCs/>
                <w:sz w:val="24"/>
                <w:szCs w:val="24"/>
              </w:rPr>
              <w:t xml:space="preserve">erious illness of </w:t>
            </w:r>
            <w:proofErr w:type="spellStart"/>
            <w:r w:rsidRPr="00E32DFF">
              <w:rPr>
                <w:rFonts w:ascii="Arial" w:eastAsia="Arial" w:hAnsi="Arial" w:cs="Arial"/>
                <w:bCs/>
                <w:sz w:val="24"/>
                <w:szCs w:val="24"/>
              </w:rPr>
              <w:t>dependant</w:t>
            </w:r>
            <w:proofErr w:type="spellEnd"/>
          </w:p>
        </w:tc>
      </w:tr>
      <w:tr w:rsidR="00E32DFF" w:rsidRPr="00E32DFF" w14:paraId="6DBF956E" w14:textId="77777777" w:rsidTr="00D57CD4">
        <w:tc>
          <w:tcPr>
            <w:tcW w:w="562" w:type="dxa"/>
            <w:shd w:val="clear" w:color="auto" w:fill="C8C8C8"/>
            <w:tcMar>
              <w:top w:w="57" w:type="dxa"/>
              <w:left w:w="57" w:type="dxa"/>
              <w:bottom w:w="57" w:type="dxa"/>
              <w:right w:w="57" w:type="dxa"/>
            </w:tcMar>
          </w:tcPr>
          <w:p w14:paraId="004CA90F" w14:textId="090B648A" w:rsidR="00E32DFF" w:rsidRPr="00E32DFF" w:rsidRDefault="00D57CD4" w:rsidP="00313C46">
            <w:pPr>
              <w:rPr>
                <w:rFonts w:eastAsia="Arial" w:cs="Arial"/>
                <w:bCs/>
                <w:color w:val="000000"/>
              </w:rPr>
            </w:pPr>
            <w:r>
              <w:rPr>
                <w:rFonts w:eastAsia="Arial" w:cs="Arial"/>
                <w:bCs/>
                <w:color w:val="000000"/>
              </w:rPr>
              <w:fldChar w:fldCharType="begin">
                <w:ffData>
                  <w:name w:val="Check31"/>
                  <w:enabled/>
                  <w:calcOnExit w:val="0"/>
                  <w:checkBox>
                    <w:sizeAuto/>
                    <w:default w:val="0"/>
                  </w:checkBox>
                </w:ffData>
              </w:fldChar>
            </w:r>
            <w:bookmarkStart w:id="9" w:name="Check31"/>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9"/>
          </w:p>
        </w:tc>
        <w:tc>
          <w:tcPr>
            <w:tcW w:w="3261" w:type="dxa"/>
            <w:shd w:val="clear" w:color="auto" w:fill="C8C8C8"/>
            <w:tcMar>
              <w:top w:w="57" w:type="dxa"/>
              <w:left w:w="57" w:type="dxa"/>
              <w:bottom w:w="57" w:type="dxa"/>
              <w:right w:w="57" w:type="dxa"/>
            </w:tcMar>
          </w:tcPr>
          <w:p w14:paraId="17FE5096" w14:textId="5BCC1FC1" w:rsidR="00E32DFF" w:rsidRPr="00E32DFF" w:rsidRDefault="00E32DFF" w:rsidP="00313C46">
            <w:pPr>
              <w:rPr>
                <w:rFonts w:eastAsia="Arial" w:cs="Arial"/>
                <w:bCs/>
                <w:color w:val="000000"/>
              </w:rPr>
            </w:pPr>
            <w:r>
              <w:rPr>
                <w:rFonts w:ascii="Arial" w:eastAsia="Arial" w:hAnsi="Arial" w:cs="Arial"/>
                <w:bCs/>
                <w:sz w:val="24"/>
                <w:szCs w:val="24"/>
              </w:rPr>
              <w:t>M</w:t>
            </w:r>
            <w:r w:rsidRPr="00E32DFF">
              <w:rPr>
                <w:rFonts w:ascii="Arial" w:eastAsia="Arial" w:hAnsi="Arial" w:cs="Arial"/>
                <w:bCs/>
                <w:sz w:val="24"/>
                <w:szCs w:val="24"/>
              </w:rPr>
              <w:t>ilitary service</w:t>
            </w:r>
          </w:p>
        </w:tc>
        <w:tc>
          <w:tcPr>
            <w:tcW w:w="567" w:type="dxa"/>
            <w:shd w:val="clear" w:color="auto" w:fill="C8C8C8"/>
            <w:tcMar>
              <w:top w:w="57" w:type="dxa"/>
              <w:left w:w="57" w:type="dxa"/>
              <w:bottom w:w="57" w:type="dxa"/>
              <w:right w:w="57" w:type="dxa"/>
            </w:tcMar>
          </w:tcPr>
          <w:p w14:paraId="77501409" w14:textId="16BFDFFB" w:rsidR="00E32DFF" w:rsidRPr="00E32DFF" w:rsidRDefault="00D57CD4" w:rsidP="00313C46">
            <w:pPr>
              <w:rPr>
                <w:rFonts w:eastAsia="Arial" w:cs="Arial"/>
                <w:bCs/>
                <w:color w:val="000000"/>
              </w:rPr>
            </w:pPr>
            <w:r>
              <w:rPr>
                <w:rFonts w:eastAsia="Arial" w:cs="Arial"/>
                <w:bCs/>
                <w:color w:val="000000"/>
              </w:rPr>
              <w:fldChar w:fldCharType="begin">
                <w:ffData>
                  <w:name w:val="Check37"/>
                  <w:enabled/>
                  <w:calcOnExit w:val="0"/>
                  <w:checkBox>
                    <w:sizeAuto/>
                    <w:default w:val="0"/>
                  </w:checkBox>
                </w:ffData>
              </w:fldChar>
            </w:r>
            <w:bookmarkStart w:id="10" w:name="Check37"/>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10"/>
          </w:p>
        </w:tc>
        <w:tc>
          <w:tcPr>
            <w:tcW w:w="4536" w:type="dxa"/>
            <w:shd w:val="clear" w:color="auto" w:fill="C8C8C8"/>
            <w:tcMar>
              <w:top w:w="57" w:type="dxa"/>
              <w:left w:w="57" w:type="dxa"/>
              <w:bottom w:w="57" w:type="dxa"/>
              <w:right w:w="57" w:type="dxa"/>
            </w:tcMar>
          </w:tcPr>
          <w:p w14:paraId="4825D094" w14:textId="3C593821" w:rsidR="00E32DFF" w:rsidRPr="00E32DFF" w:rsidRDefault="00E32DFF" w:rsidP="00313C46">
            <w:pPr>
              <w:rPr>
                <w:rFonts w:eastAsia="Arial" w:cs="Arial"/>
                <w:bCs/>
                <w:color w:val="000000"/>
              </w:rPr>
            </w:pPr>
            <w:r>
              <w:rPr>
                <w:rFonts w:ascii="Arial" w:eastAsia="Arial" w:hAnsi="Arial" w:cs="Arial"/>
                <w:bCs/>
                <w:sz w:val="24"/>
                <w:szCs w:val="24"/>
              </w:rPr>
              <w:t>S</w:t>
            </w:r>
            <w:r w:rsidRPr="00E32DFF">
              <w:rPr>
                <w:rFonts w:ascii="Arial" w:eastAsia="Arial" w:hAnsi="Arial" w:cs="Arial"/>
                <w:bCs/>
                <w:sz w:val="24"/>
                <w:szCs w:val="24"/>
              </w:rPr>
              <w:t>port or scholastic competition at national/county level</w:t>
            </w:r>
          </w:p>
        </w:tc>
      </w:tr>
      <w:tr w:rsidR="00E32DFF" w:rsidRPr="00E32DFF" w14:paraId="6602968D" w14:textId="77777777" w:rsidTr="00D57CD4">
        <w:tc>
          <w:tcPr>
            <w:tcW w:w="562" w:type="dxa"/>
            <w:shd w:val="clear" w:color="auto" w:fill="C8C8C8"/>
            <w:tcMar>
              <w:top w:w="57" w:type="dxa"/>
              <w:left w:w="57" w:type="dxa"/>
              <w:bottom w:w="57" w:type="dxa"/>
              <w:right w:w="57" w:type="dxa"/>
            </w:tcMar>
          </w:tcPr>
          <w:p w14:paraId="69D48ABB" w14:textId="7563CCF5" w:rsidR="00E32DFF" w:rsidRPr="00E32DFF" w:rsidRDefault="00D57CD4" w:rsidP="00313C46">
            <w:pPr>
              <w:rPr>
                <w:rFonts w:eastAsia="Arial" w:cs="Arial"/>
                <w:bCs/>
                <w:color w:val="000000"/>
              </w:rPr>
            </w:pPr>
            <w:r>
              <w:rPr>
                <w:rFonts w:eastAsia="Arial" w:cs="Arial"/>
                <w:bCs/>
                <w:color w:val="000000"/>
              </w:rPr>
              <w:fldChar w:fldCharType="begin">
                <w:ffData>
                  <w:name w:val="Check32"/>
                  <w:enabled/>
                  <w:calcOnExit w:val="0"/>
                  <w:checkBox>
                    <w:sizeAuto/>
                    <w:default w:val="0"/>
                  </w:checkBox>
                </w:ffData>
              </w:fldChar>
            </w:r>
            <w:bookmarkStart w:id="11" w:name="Check32"/>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11"/>
          </w:p>
        </w:tc>
        <w:tc>
          <w:tcPr>
            <w:tcW w:w="3261" w:type="dxa"/>
            <w:shd w:val="clear" w:color="auto" w:fill="C8C8C8"/>
            <w:tcMar>
              <w:top w:w="57" w:type="dxa"/>
              <w:left w:w="57" w:type="dxa"/>
              <w:bottom w:w="57" w:type="dxa"/>
              <w:right w:w="57" w:type="dxa"/>
            </w:tcMar>
          </w:tcPr>
          <w:p w14:paraId="19DB05D2" w14:textId="13646E95" w:rsidR="00E32DFF" w:rsidRPr="00E32DFF" w:rsidRDefault="00E32DFF" w:rsidP="00313C46">
            <w:pPr>
              <w:rPr>
                <w:rFonts w:eastAsia="Arial" w:cs="Arial"/>
                <w:bCs/>
                <w:color w:val="000000"/>
              </w:rPr>
            </w:pPr>
            <w:r>
              <w:rPr>
                <w:rFonts w:ascii="Arial" w:eastAsia="Arial" w:hAnsi="Arial" w:cs="Arial"/>
                <w:bCs/>
                <w:sz w:val="24"/>
                <w:szCs w:val="24"/>
              </w:rPr>
              <w:t>C</w:t>
            </w:r>
            <w:r w:rsidRPr="00E32DFF">
              <w:rPr>
                <w:rFonts w:ascii="Arial" w:eastAsia="Arial" w:hAnsi="Arial" w:cs="Arial"/>
                <w:bCs/>
                <w:sz w:val="24"/>
                <w:szCs w:val="24"/>
              </w:rPr>
              <w:t>ourt attendance</w:t>
            </w:r>
          </w:p>
        </w:tc>
        <w:tc>
          <w:tcPr>
            <w:tcW w:w="567" w:type="dxa"/>
            <w:shd w:val="clear" w:color="auto" w:fill="C8C8C8"/>
            <w:tcMar>
              <w:top w:w="57" w:type="dxa"/>
              <w:left w:w="57" w:type="dxa"/>
              <w:bottom w:w="57" w:type="dxa"/>
              <w:right w:w="57" w:type="dxa"/>
            </w:tcMar>
          </w:tcPr>
          <w:p w14:paraId="46AC756E" w14:textId="71067EFE" w:rsidR="00E32DFF" w:rsidRPr="00E32DFF" w:rsidRDefault="00D57CD4" w:rsidP="00313C46">
            <w:pPr>
              <w:rPr>
                <w:rFonts w:eastAsia="Arial" w:cs="Arial"/>
                <w:bCs/>
                <w:color w:val="000000"/>
              </w:rPr>
            </w:pPr>
            <w:r>
              <w:rPr>
                <w:rFonts w:eastAsia="Arial" w:cs="Arial"/>
                <w:bCs/>
                <w:color w:val="000000"/>
              </w:rPr>
              <w:fldChar w:fldCharType="begin">
                <w:ffData>
                  <w:name w:val="Check38"/>
                  <w:enabled/>
                  <w:calcOnExit w:val="0"/>
                  <w:checkBox>
                    <w:sizeAuto/>
                    <w:default w:val="0"/>
                  </w:checkBox>
                </w:ffData>
              </w:fldChar>
            </w:r>
            <w:bookmarkStart w:id="12" w:name="Check38"/>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12"/>
          </w:p>
        </w:tc>
        <w:tc>
          <w:tcPr>
            <w:tcW w:w="4536" w:type="dxa"/>
            <w:shd w:val="clear" w:color="auto" w:fill="C8C8C8"/>
            <w:tcMar>
              <w:top w:w="57" w:type="dxa"/>
              <w:left w:w="57" w:type="dxa"/>
              <w:bottom w:w="57" w:type="dxa"/>
              <w:right w:w="57" w:type="dxa"/>
            </w:tcMar>
          </w:tcPr>
          <w:p w14:paraId="6B84F046" w14:textId="1BA63F26" w:rsidR="00E32DFF" w:rsidRPr="00E32DFF" w:rsidRDefault="00E32DFF" w:rsidP="00313C46">
            <w:pPr>
              <w:rPr>
                <w:rFonts w:eastAsia="Arial" w:cs="Arial"/>
                <w:bCs/>
                <w:color w:val="000000"/>
              </w:rPr>
            </w:pPr>
            <w:r>
              <w:rPr>
                <w:rFonts w:ascii="Arial" w:eastAsia="Arial" w:hAnsi="Arial" w:cs="Arial"/>
                <w:bCs/>
                <w:sz w:val="24"/>
                <w:szCs w:val="24"/>
              </w:rPr>
              <w:t>R</w:t>
            </w:r>
            <w:r w:rsidRPr="00E32DFF">
              <w:rPr>
                <w:rFonts w:ascii="Arial" w:eastAsia="Arial" w:hAnsi="Arial" w:cs="Arial"/>
                <w:bCs/>
                <w:sz w:val="24"/>
                <w:szCs w:val="24"/>
              </w:rPr>
              <w:t>eligious festival (for examination only)</w:t>
            </w:r>
          </w:p>
        </w:tc>
      </w:tr>
      <w:tr w:rsidR="00E32DFF" w:rsidRPr="00E32DFF" w14:paraId="7E426DBC" w14:textId="77777777" w:rsidTr="00D57CD4">
        <w:tc>
          <w:tcPr>
            <w:tcW w:w="562" w:type="dxa"/>
            <w:shd w:val="clear" w:color="auto" w:fill="C8C8C8"/>
            <w:tcMar>
              <w:top w:w="57" w:type="dxa"/>
              <w:left w:w="57" w:type="dxa"/>
              <w:bottom w:w="57" w:type="dxa"/>
              <w:right w:w="57" w:type="dxa"/>
            </w:tcMar>
          </w:tcPr>
          <w:p w14:paraId="0C56996F" w14:textId="05686988" w:rsidR="00E32DFF" w:rsidRPr="00E32DFF" w:rsidRDefault="00D57CD4" w:rsidP="00313C46">
            <w:pPr>
              <w:rPr>
                <w:rFonts w:eastAsia="Arial" w:cs="Arial"/>
                <w:bCs/>
                <w:color w:val="000000"/>
              </w:rPr>
            </w:pPr>
            <w:r>
              <w:rPr>
                <w:rFonts w:eastAsia="Arial" w:cs="Arial"/>
                <w:bCs/>
                <w:color w:val="000000"/>
              </w:rPr>
              <w:fldChar w:fldCharType="begin">
                <w:ffData>
                  <w:name w:val="Check33"/>
                  <w:enabled/>
                  <w:calcOnExit w:val="0"/>
                  <w:checkBox>
                    <w:sizeAuto/>
                    <w:default w:val="0"/>
                  </w:checkBox>
                </w:ffData>
              </w:fldChar>
            </w:r>
            <w:bookmarkStart w:id="13" w:name="Check33"/>
            <w:r>
              <w:rPr>
                <w:rFonts w:eastAsia="Arial" w:cs="Arial"/>
                <w:bCs/>
                <w:color w:val="000000"/>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13"/>
          </w:p>
        </w:tc>
        <w:tc>
          <w:tcPr>
            <w:tcW w:w="8364" w:type="dxa"/>
            <w:gridSpan w:val="3"/>
            <w:shd w:val="clear" w:color="auto" w:fill="C8C8C8"/>
            <w:tcMar>
              <w:top w:w="57" w:type="dxa"/>
              <w:left w:w="57" w:type="dxa"/>
              <w:bottom w:w="57" w:type="dxa"/>
              <w:right w:w="57" w:type="dxa"/>
            </w:tcMar>
          </w:tcPr>
          <w:p w14:paraId="3E091A4A" w14:textId="1E08B1AD" w:rsidR="00E32DFF" w:rsidRPr="00E32DFF" w:rsidRDefault="00E32DFF" w:rsidP="00313C46">
            <w:pPr>
              <w:rPr>
                <w:rFonts w:eastAsia="Arial" w:cs="Arial"/>
                <w:bCs/>
                <w:color w:val="000000"/>
              </w:rPr>
            </w:pPr>
            <w:r>
              <w:rPr>
                <w:rFonts w:ascii="Arial" w:eastAsia="Arial" w:hAnsi="Arial" w:cs="Arial"/>
                <w:bCs/>
                <w:sz w:val="24"/>
                <w:szCs w:val="24"/>
              </w:rPr>
              <w:t>W</w:t>
            </w:r>
            <w:r w:rsidRPr="00E32DFF">
              <w:rPr>
                <w:rFonts w:ascii="Arial" w:eastAsia="Arial" w:hAnsi="Arial" w:cs="Arial"/>
                <w:bCs/>
                <w:sz w:val="24"/>
                <w:szCs w:val="24"/>
              </w:rPr>
              <w:t>ork commitments (apprentice student only)</w:t>
            </w:r>
          </w:p>
        </w:tc>
      </w:tr>
      <w:tr w:rsidR="00E32DFF" w:rsidRPr="00E32DFF" w14:paraId="388F45DC" w14:textId="77777777" w:rsidTr="00D57CD4">
        <w:tc>
          <w:tcPr>
            <w:tcW w:w="562" w:type="dxa"/>
            <w:shd w:val="clear" w:color="auto" w:fill="C8C8C8"/>
            <w:tcMar>
              <w:top w:w="57" w:type="dxa"/>
              <w:left w:w="57" w:type="dxa"/>
              <w:bottom w:w="57" w:type="dxa"/>
              <w:right w:w="57" w:type="dxa"/>
            </w:tcMar>
          </w:tcPr>
          <w:p w14:paraId="46628FDA" w14:textId="168C66C4" w:rsidR="00E32DFF" w:rsidRPr="00E32DFF" w:rsidRDefault="00D57CD4" w:rsidP="00313C46">
            <w:pPr>
              <w:spacing w:after="120"/>
              <w:rPr>
                <w:rFonts w:ascii="Arial" w:eastAsia="Arial" w:hAnsi="Arial" w:cs="Arial"/>
                <w:bCs/>
                <w:color w:val="000000"/>
                <w:sz w:val="24"/>
                <w:szCs w:val="24"/>
              </w:rPr>
            </w:pPr>
            <w:r>
              <w:rPr>
                <w:rFonts w:eastAsia="Arial" w:cs="Arial"/>
                <w:bCs/>
                <w:color w:val="000000"/>
              </w:rPr>
              <w:fldChar w:fldCharType="begin">
                <w:ffData>
                  <w:name w:val="Check34"/>
                  <w:enabled/>
                  <w:calcOnExit w:val="0"/>
                  <w:checkBox>
                    <w:sizeAuto/>
                    <w:default w:val="0"/>
                  </w:checkBox>
                </w:ffData>
              </w:fldChar>
            </w:r>
            <w:bookmarkStart w:id="14" w:name="Check34"/>
            <w:r>
              <w:rPr>
                <w:rFonts w:ascii="Arial" w:eastAsia="Arial" w:hAnsi="Arial" w:cs="Arial"/>
                <w:bCs/>
                <w:color w:val="000000"/>
                <w:sz w:val="24"/>
                <w:szCs w:val="24"/>
              </w:rPr>
              <w:instrText xml:space="preserve"> FORMCHECKBOX </w:instrText>
            </w:r>
            <w:r w:rsidR="00000000">
              <w:rPr>
                <w:rFonts w:eastAsia="Arial" w:cs="Arial"/>
                <w:bCs/>
                <w:color w:val="000000"/>
              </w:rPr>
            </w:r>
            <w:r w:rsidR="00000000">
              <w:rPr>
                <w:rFonts w:eastAsia="Arial" w:cs="Arial"/>
                <w:bCs/>
                <w:color w:val="000000"/>
              </w:rPr>
              <w:fldChar w:fldCharType="separate"/>
            </w:r>
            <w:r>
              <w:rPr>
                <w:rFonts w:eastAsia="Arial" w:cs="Arial"/>
                <w:bCs/>
                <w:color w:val="000000"/>
              </w:rPr>
              <w:fldChar w:fldCharType="end"/>
            </w:r>
            <w:bookmarkEnd w:id="14"/>
          </w:p>
        </w:tc>
        <w:tc>
          <w:tcPr>
            <w:tcW w:w="8364" w:type="dxa"/>
            <w:gridSpan w:val="3"/>
            <w:shd w:val="clear" w:color="auto" w:fill="C8C8C8"/>
            <w:tcMar>
              <w:top w:w="57" w:type="dxa"/>
              <w:left w:w="57" w:type="dxa"/>
              <w:bottom w:w="57" w:type="dxa"/>
              <w:right w:w="57" w:type="dxa"/>
            </w:tcMar>
          </w:tcPr>
          <w:p w14:paraId="53D54A46" w14:textId="15F5EAF6" w:rsidR="00E32DFF" w:rsidRPr="00E32DFF" w:rsidRDefault="00E32DFF" w:rsidP="00313C46">
            <w:pPr>
              <w:spacing w:after="120"/>
              <w:rPr>
                <w:rFonts w:ascii="Arial" w:eastAsia="Arial" w:hAnsi="Arial" w:cs="Arial"/>
                <w:bCs/>
                <w:color w:val="000000"/>
                <w:sz w:val="24"/>
                <w:szCs w:val="24"/>
              </w:rPr>
            </w:pPr>
            <w:r>
              <w:rPr>
                <w:rFonts w:ascii="Arial" w:eastAsia="Arial" w:hAnsi="Arial" w:cs="Arial"/>
                <w:bCs/>
                <w:sz w:val="24"/>
                <w:szCs w:val="24"/>
              </w:rPr>
              <w:t>O</w:t>
            </w:r>
            <w:r w:rsidRPr="00E32DFF">
              <w:rPr>
                <w:rFonts w:ascii="Arial" w:eastAsia="Arial" w:hAnsi="Arial" w:cs="Arial"/>
                <w:bCs/>
                <w:sz w:val="24"/>
                <w:szCs w:val="24"/>
              </w:rPr>
              <w:t>ther exceptional circumstances (must be serious, unforeseen and unavoidable</w:t>
            </w:r>
          </w:p>
        </w:tc>
      </w:tr>
      <w:tr w:rsidR="00B72C3F" w:rsidRPr="000945A3" w14:paraId="7FE4A339" w14:textId="77777777" w:rsidTr="00D57CD4">
        <w:tc>
          <w:tcPr>
            <w:tcW w:w="8926" w:type="dxa"/>
            <w:gridSpan w:val="4"/>
            <w:tcMar>
              <w:top w:w="57" w:type="dxa"/>
              <w:left w:w="57" w:type="dxa"/>
              <w:bottom w:w="57" w:type="dxa"/>
              <w:right w:w="57" w:type="dxa"/>
            </w:tcMar>
          </w:tcPr>
          <w:p w14:paraId="57590C88" w14:textId="77777777" w:rsidR="00B72C3F" w:rsidRDefault="00B72C3F" w:rsidP="00313C46">
            <w:pPr>
              <w:spacing w:after="120"/>
              <w:rPr>
                <w:rFonts w:ascii="Arial" w:eastAsia="Arial" w:hAnsi="Arial" w:cs="Arial"/>
                <w:sz w:val="24"/>
                <w:szCs w:val="24"/>
              </w:rPr>
            </w:pPr>
            <w:r>
              <w:rPr>
                <w:rFonts w:ascii="Arial" w:eastAsia="Arial" w:hAnsi="Arial" w:cs="Arial"/>
                <w:color w:val="000000"/>
                <w:sz w:val="24"/>
                <w:szCs w:val="24"/>
              </w:rPr>
              <w:t>P</w:t>
            </w:r>
            <w:r>
              <w:rPr>
                <w:rFonts w:ascii="Arial" w:eastAsia="Arial" w:hAnsi="Arial" w:cs="Arial"/>
                <w:sz w:val="24"/>
                <w:szCs w:val="24"/>
              </w:rPr>
              <w:t xml:space="preserve">lease provide full details including relevant dates (refer to the </w:t>
            </w:r>
            <w:hyperlink r:id="rId18" w:anchor="Annex-A" w:history="1">
              <w:r w:rsidRPr="00345858">
                <w:rPr>
                  <w:rStyle w:val="Hyperlink"/>
                  <w:rFonts w:ascii="Arial" w:eastAsia="Arial" w:hAnsi="Arial" w:cs="Arial"/>
                  <w:sz w:val="24"/>
                  <w:szCs w:val="24"/>
                </w:rPr>
                <w:t>EC Policy Annex A</w:t>
              </w:r>
            </w:hyperlink>
            <w:r>
              <w:rPr>
                <w:rFonts w:ascii="Arial" w:eastAsia="Arial" w:hAnsi="Arial" w:cs="Arial"/>
                <w:sz w:val="24"/>
                <w:szCs w:val="24"/>
              </w:rPr>
              <w:t xml:space="preserve"> for information required)</w:t>
            </w:r>
          </w:p>
          <w:p w14:paraId="2B6C20AA" w14:textId="77777777" w:rsidR="00D57CD4" w:rsidRDefault="00D57CD4" w:rsidP="00313C46">
            <w:pPr>
              <w:spacing w:after="120"/>
              <w:rPr>
                <w:rFonts w:ascii="Arial" w:eastAsia="Arial" w:hAnsi="Arial" w:cs="Arial"/>
                <w:sz w:val="24"/>
                <w:szCs w:val="24"/>
              </w:rPr>
            </w:pPr>
          </w:p>
          <w:p w14:paraId="7168E2F6" w14:textId="77777777" w:rsidR="00D57CD4" w:rsidRDefault="00D57CD4" w:rsidP="00313C46">
            <w:pPr>
              <w:spacing w:after="120"/>
              <w:rPr>
                <w:rFonts w:ascii="Arial" w:eastAsia="Arial" w:hAnsi="Arial" w:cs="Arial"/>
                <w:sz w:val="24"/>
                <w:szCs w:val="24"/>
              </w:rPr>
            </w:pPr>
          </w:p>
          <w:p w14:paraId="7A4FF8A5" w14:textId="77777777" w:rsidR="00D57CD4" w:rsidRDefault="00D57CD4" w:rsidP="00313C46">
            <w:pPr>
              <w:spacing w:after="120"/>
              <w:rPr>
                <w:rFonts w:ascii="Arial" w:eastAsia="Arial" w:hAnsi="Arial" w:cs="Arial"/>
                <w:sz w:val="24"/>
                <w:szCs w:val="24"/>
              </w:rPr>
            </w:pPr>
          </w:p>
          <w:p w14:paraId="2D613A50" w14:textId="77777777" w:rsidR="00D57CD4" w:rsidRDefault="00D57CD4" w:rsidP="00313C46">
            <w:pPr>
              <w:spacing w:after="120"/>
              <w:rPr>
                <w:rFonts w:ascii="Arial" w:eastAsia="Arial" w:hAnsi="Arial" w:cs="Arial"/>
                <w:sz w:val="24"/>
                <w:szCs w:val="24"/>
              </w:rPr>
            </w:pPr>
          </w:p>
          <w:p w14:paraId="4E6A4265" w14:textId="77777777" w:rsidR="00D57CD4" w:rsidRDefault="00D57CD4" w:rsidP="00313C46">
            <w:pPr>
              <w:spacing w:after="120"/>
              <w:rPr>
                <w:rFonts w:ascii="Arial" w:eastAsia="Arial" w:hAnsi="Arial" w:cs="Arial"/>
                <w:sz w:val="24"/>
                <w:szCs w:val="24"/>
              </w:rPr>
            </w:pPr>
          </w:p>
          <w:p w14:paraId="60FD8CFF" w14:textId="77777777" w:rsidR="00D57CD4" w:rsidRDefault="00D57CD4" w:rsidP="00313C46">
            <w:pPr>
              <w:spacing w:after="120"/>
              <w:rPr>
                <w:rFonts w:ascii="Arial" w:eastAsia="Arial" w:hAnsi="Arial" w:cs="Arial"/>
                <w:sz w:val="24"/>
                <w:szCs w:val="24"/>
              </w:rPr>
            </w:pPr>
          </w:p>
          <w:p w14:paraId="5C94B4D4" w14:textId="77777777" w:rsidR="00D57CD4" w:rsidRDefault="00D57CD4" w:rsidP="00313C46">
            <w:pPr>
              <w:spacing w:after="120"/>
              <w:rPr>
                <w:rFonts w:ascii="Arial" w:eastAsia="Arial" w:hAnsi="Arial" w:cs="Arial"/>
                <w:sz w:val="24"/>
                <w:szCs w:val="24"/>
              </w:rPr>
            </w:pPr>
          </w:p>
          <w:p w14:paraId="5F9EDBAD" w14:textId="77777777" w:rsidR="00D57CD4" w:rsidRDefault="00D57CD4" w:rsidP="00313C46">
            <w:pPr>
              <w:spacing w:after="120"/>
              <w:rPr>
                <w:rFonts w:ascii="Arial" w:eastAsia="Arial" w:hAnsi="Arial" w:cs="Arial"/>
                <w:sz w:val="24"/>
                <w:szCs w:val="24"/>
              </w:rPr>
            </w:pPr>
          </w:p>
          <w:p w14:paraId="5FDB6CAA" w14:textId="3A1C99D0" w:rsidR="00D57CD4" w:rsidRPr="000945A3" w:rsidRDefault="00D57CD4" w:rsidP="00313C46">
            <w:pPr>
              <w:spacing w:after="120"/>
              <w:rPr>
                <w:rFonts w:ascii="Arial" w:eastAsia="Arial" w:hAnsi="Arial" w:cs="Arial"/>
                <w:color w:val="000000"/>
                <w:sz w:val="24"/>
                <w:szCs w:val="24"/>
              </w:rPr>
            </w:pPr>
          </w:p>
        </w:tc>
      </w:tr>
    </w:tbl>
    <w:p w14:paraId="0000007A" w14:textId="77777777" w:rsidR="009E67A0" w:rsidRDefault="009E67A0">
      <w:bookmarkStart w:id="15" w:name="_heading=h.fzdropd8anf1" w:colFirst="0" w:colLast="0"/>
      <w:bookmarkEnd w:id="15"/>
    </w:p>
    <w:tbl>
      <w:tblPr>
        <w:tblStyle w:val="aff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21"/>
        <w:gridCol w:w="2268"/>
        <w:gridCol w:w="5528"/>
        <w:gridCol w:w="709"/>
      </w:tblGrid>
      <w:tr w:rsidR="00880F6D" w:rsidRPr="004B6706" w14:paraId="05798F0E" w14:textId="77777777" w:rsidTr="00D57CD4">
        <w:trPr>
          <w:trHeight w:val="20"/>
          <w:tblHeader/>
        </w:trPr>
        <w:tc>
          <w:tcPr>
            <w:tcW w:w="8926" w:type="dxa"/>
            <w:gridSpan w:val="4"/>
            <w:shd w:val="clear" w:color="auto" w:fill="C8C8C8"/>
            <w:tcMar>
              <w:top w:w="57" w:type="dxa"/>
              <w:left w:w="57" w:type="dxa"/>
              <w:bottom w:w="57" w:type="dxa"/>
              <w:right w:w="57" w:type="dxa"/>
            </w:tcMar>
          </w:tcPr>
          <w:p w14:paraId="70298FAB" w14:textId="77777777" w:rsidR="00880F6D" w:rsidRPr="004B6706" w:rsidRDefault="00880F6D"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lastRenderedPageBreak/>
              <w:t xml:space="preserve">5. </w:t>
            </w:r>
            <w:r w:rsidRPr="004B6706">
              <w:rPr>
                <w:rFonts w:ascii="Arial" w:eastAsia="Arial" w:hAnsi="Arial" w:cs="Arial"/>
                <w:b/>
                <w:color w:val="000000"/>
                <w:sz w:val="24"/>
                <w:szCs w:val="24"/>
              </w:rPr>
              <w:t>Which category do your extenuating circumstances come under, and what independent supporting evidence are you submitting? Please keep a copy of all supporting evidence you submit.</w:t>
            </w:r>
          </w:p>
        </w:tc>
      </w:tr>
      <w:tr w:rsidR="00880F6D" w:rsidRPr="0038035D" w14:paraId="42E6298D" w14:textId="77777777" w:rsidTr="0038035D">
        <w:trPr>
          <w:trHeight w:val="20"/>
          <w:tblHeader/>
        </w:trPr>
        <w:tc>
          <w:tcPr>
            <w:tcW w:w="421" w:type="dxa"/>
            <w:shd w:val="clear" w:color="auto" w:fill="C8C8C8"/>
            <w:tcMar>
              <w:top w:w="57" w:type="dxa"/>
              <w:left w:w="57" w:type="dxa"/>
              <w:bottom w:w="57" w:type="dxa"/>
              <w:right w:w="57" w:type="dxa"/>
            </w:tcMar>
          </w:tcPr>
          <w:p w14:paraId="2371D033" w14:textId="77777777" w:rsidR="00880F6D" w:rsidRPr="0038035D" w:rsidRDefault="00880F6D" w:rsidP="00D57CD4">
            <w:pPr>
              <w:pBdr>
                <w:top w:val="nil"/>
                <w:left w:val="nil"/>
                <w:bottom w:val="nil"/>
                <w:right w:val="nil"/>
                <w:between w:val="nil"/>
              </w:pBdr>
              <w:spacing w:after="120"/>
              <w:rPr>
                <w:rFonts w:ascii="Arial" w:eastAsia="Arial" w:hAnsi="Arial" w:cs="Arial"/>
                <w:b/>
                <w:color w:val="000000"/>
                <w:sz w:val="24"/>
                <w:szCs w:val="24"/>
              </w:rPr>
            </w:pPr>
          </w:p>
        </w:tc>
        <w:tc>
          <w:tcPr>
            <w:tcW w:w="2268" w:type="dxa"/>
            <w:shd w:val="clear" w:color="auto" w:fill="C8C8C8"/>
            <w:tcMar>
              <w:top w:w="57" w:type="dxa"/>
              <w:left w:w="57" w:type="dxa"/>
              <w:bottom w:w="57" w:type="dxa"/>
              <w:right w:w="57" w:type="dxa"/>
            </w:tcMar>
          </w:tcPr>
          <w:p w14:paraId="604CEC46" w14:textId="77777777" w:rsidR="00880F6D" w:rsidRPr="0038035D" w:rsidRDefault="00880F6D" w:rsidP="00D57CD4">
            <w:pPr>
              <w:pBdr>
                <w:top w:val="nil"/>
                <w:left w:val="nil"/>
                <w:bottom w:val="nil"/>
                <w:right w:val="nil"/>
                <w:between w:val="nil"/>
              </w:pBdr>
              <w:spacing w:after="120"/>
              <w:rPr>
                <w:rFonts w:ascii="Arial" w:eastAsia="Arial" w:hAnsi="Arial" w:cs="Arial"/>
                <w:b/>
                <w:color w:val="000000"/>
                <w:sz w:val="24"/>
                <w:szCs w:val="24"/>
              </w:rPr>
            </w:pPr>
            <w:r w:rsidRPr="0038035D">
              <w:rPr>
                <w:rFonts w:ascii="Arial" w:eastAsia="Arial" w:hAnsi="Arial" w:cs="Arial"/>
                <w:b/>
                <w:color w:val="000000"/>
                <w:sz w:val="24"/>
                <w:szCs w:val="24"/>
              </w:rPr>
              <w:t>Category</w:t>
            </w:r>
          </w:p>
        </w:tc>
        <w:tc>
          <w:tcPr>
            <w:tcW w:w="5528" w:type="dxa"/>
            <w:shd w:val="clear" w:color="auto" w:fill="C8C8C8"/>
            <w:tcMar>
              <w:top w:w="57" w:type="dxa"/>
              <w:left w:w="57" w:type="dxa"/>
              <w:bottom w:w="57" w:type="dxa"/>
              <w:right w:w="57" w:type="dxa"/>
            </w:tcMar>
          </w:tcPr>
          <w:p w14:paraId="64EC066D" w14:textId="77777777" w:rsidR="00880F6D" w:rsidRPr="0038035D" w:rsidRDefault="00880F6D" w:rsidP="00D57CD4">
            <w:pPr>
              <w:pBdr>
                <w:top w:val="nil"/>
                <w:left w:val="nil"/>
                <w:bottom w:val="nil"/>
                <w:right w:val="nil"/>
                <w:between w:val="nil"/>
              </w:pBdr>
              <w:spacing w:after="120"/>
              <w:rPr>
                <w:rFonts w:ascii="Arial" w:eastAsia="Arial" w:hAnsi="Arial" w:cs="Arial"/>
                <w:b/>
                <w:color w:val="000000"/>
                <w:sz w:val="24"/>
                <w:szCs w:val="24"/>
              </w:rPr>
            </w:pPr>
            <w:r w:rsidRPr="0038035D">
              <w:rPr>
                <w:rFonts w:ascii="Arial" w:eastAsia="Arial" w:hAnsi="Arial" w:cs="Arial"/>
                <w:b/>
                <w:color w:val="000000"/>
                <w:sz w:val="24"/>
                <w:szCs w:val="24"/>
              </w:rPr>
              <w:t>Supporting evidence</w:t>
            </w:r>
          </w:p>
        </w:tc>
        <w:tc>
          <w:tcPr>
            <w:tcW w:w="709" w:type="dxa"/>
            <w:shd w:val="clear" w:color="auto" w:fill="C8C8C8"/>
            <w:tcMar>
              <w:top w:w="57" w:type="dxa"/>
              <w:left w:w="57" w:type="dxa"/>
              <w:bottom w:w="57" w:type="dxa"/>
              <w:right w:w="57" w:type="dxa"/>
            </w:tcMar>
          </w:tcPr>
          <w:p w14:paraId="4DBF672E" w14:textId="77777777" w:rsidR="00880F6D" w:rsidRPr="0038035D" w:rsidRDefault="00880F6D" w:rsidP="00D57CD4">
            <w:pPr>
              <w:pBdr>
                <w:top w:val="nil"/>
                <w:left w:val="nil"/>
                <w:bottom w:val="nil"/>
                <w:right w:val="nil"/>
                <w:between w:val="nil"/>
              </w:pBdr>
              <w:spacing w:after="120"/>
              <w:rPr>
                <w:rFonts w:ascii="Arial" w:eastAsia="Arial" w:hAnsi="Arial" w:cs="Arial"/>
                <w:b/>
                <w:color w:val="000000"/>
                <w:sz w:val="24"/>
                <w:szCs w:val="24"/>
              </w:rPr>
            </w:pPr>
            <w:r w:rsidRPr="0038035D">
              <w:rPr>
                <w:rFonts w:ascii="Arial" w:eastAsia="Arial" w:hAnsi="Arial" w:cs="Arial"/>
                <w:b/>
                <w:color w:val="000000"/>
                <w:sz w:val="24"/>
                <w:szCs w:val="24"/>
              </w:rPr>
              <w:t>Tick</w:t>
            </w:r>
          </w:p>
        </w:tc>
      </w:tr>
      <w:tr w:rsidR="00B72C3F" w:rsidRPr="004B6706" w14:paraId="2850A704" w14:textId="77777777" w:rsidTr="0038035D">
        <w:trPr>
          <w:trHeight w:val="20"/>
        </w:trPr>
        <w:tc>
          <w:tcPr>
            <w:tcW w:w="421" w:type="dxa"/>
            <w:vMerge w:val="restart"/>
            <w:tcMar>
              <w:top w:w="57" w:type="dxa"/>
              <w:left w:w="57" w:type="dxa"/>
              <w:bottom w:w="57" w:type="dxa"/>
              <w:right w:w="57" w:type="dxa"/>
            </w:tcMar>
          </w:tcPr>
          <w:p w14:paraId="12D4D7E6"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A</w:t>
            </w:r>
          </w:p>
        </w:tc>
        <w:tc>
          <w:tcPr>
            <w:tcW w:w="2268" w:type="dxa"/>
            <w:vMerge w:val="restart"/>
            <w:tcMar>
              <w:top w:w="57" w:type="dxa"/>
              <w:left w:w="57" w:type="dxa"/>
              <w:bottom w:w="57" w:type="dxa"/>
              <w:right w:w="57" w:type="dxa"/>
            </w:tcMar>
          </w:tcPr>
          <w:p w14:paraId="0A6B4596"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Acute health issue</w:t>
            </w:r>
          </w:p>
        </w:tc>
        <w:tc>
          <w:tcPr>
            <w:tcW w:w="5528" w:type="dxa"/>
            <w:tcMar>
              <w:top w:w="57" w:type="dxa"/>
              <w:left w:w="57" w:type="dxa"/>
              <w:bottom w:w="57" w:type="dxa"/>
              <w:right w:w="57" w:type="dxa"/>
            </w:tcMar>
          </w:tcPr>
          <w:p w14:paraId="0913F5D1" w14:textId="03EEFB02"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Medical certificate</w:t>
            </w:r>
            <w:r>
              <w:rPr>
                <w:rFonts w:ascii="Arial" w:eastAsia="Arial" w:hAnsi="Arial" w:cs="Arial"/>
                <w:color w:val="000000"/>
                <w:sz w:val="24"/>
                <w:szCs w:val="24"/>
              </w:rPr>
              <w:t xml:space="preserve"> or doctor’s letter</w:t>
            </w:r>
          </w:p>
        </w:tc>
        <w:tc>
          <w:tcPr>
            <w:tcW w:w="709" w:type="dxa"/>
            <w:tcMar>
              <w:top w:w="57" w:type="dxa"/>
              <w:left w:w="57" w:type="dxa"/>
              <w:bottom w:w="57" w:type="dxa"/>
              <w:right w:w="57" w:type="dxa"/>
            </w:tcMar>
          </w:tcPr>
          <w:p w14:paraId="5DC9F88A"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9"/>
                  <w:enabled/>
                  <w:calcOnExit w:val="0"/>
                  <w:checkBox>
                    <w:sizeAuto/>
                    <w:default w:val="0"/>
                  </w:checkBox>
                </w:ffData>
              </w:fldChar>
            </w:r>
            <w:bookmarkStart w:id="16" w:name="Check9"/>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16"/>
          </w:p>
        </w:tc>
      </w:tr>
      <w:tr w:rsidR="00880F6D" w:rsidRPr="004B6706" w14:paraId="27270A93" w14:textId="77777777" w:rsidTr="0038035D">
        <w:trPr>
          <w:trHeight w:val="20"/>
        </w:trPr>
        <w:tc>
          <w:tcPr>
            <w:tcW w:w="421" w:type="dxa"/>
            <w:vMerge/>
            <w:tcMar>
              <w:top w:w="57" w:type="dxa"/>
              <w:left w:w="57" w:type="dxa"/>
              <w:bottom w:w="57" w:type="dxa"/>
              <w:right w:w="57" w:type="dxa"/>
            </w:tcMar>
          </w:tcPr>
          <w:p w14:paraId="772CA2AD"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0669B8E4"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508D41BF" w14:textId="73D5EAF6"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A letter from the Head of Student Support and Development or Mental Health Adviser</w:t>
            </w:r>
            <w:r w:rsidR="00B72C3F">
              <w:rPr>
                <w:rFonts w:ascii="Arial" w:eastAsia="Arial" w:hAnsi="Arial" w:cs="Arial"/>
                <w:color w:val="000000"/>
                <w:sz w:val="24"/>
                <w:szCs w:val="24"/>
              </w:rPr>
              <w:t xml:space="preserve"> (where student has been supported on an on-going basis)</w:t>
            </w:r>
          </w:p>
        </w:tc>
        <w:tc>
          <w:tcPr>
            <w:tcW w:w="709" w:type="dxa"/>
            <w:tcMar>
              <w:top w:w="57" w:type="dxa"/>
              <w:left w:w="57" w:type="dxa"/>
              <w:bottom w:w="57" w:type="dxa"/>
              <w:right w:w="57" w:type="dxa"/>
            </w:tcMar>
          </w:tcPr>
          <w:p w14:paraId="56201088"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1"/>
                  <w:enabled/>
                  <w:calcOnExit w:val="0"/>
                  <w:checkBox>
                    <w:sizeAuto/>
                    <w:default w:val="0"/>
                  </w:checkBox>
                </w:ffData>
              </w:fldChar>
            </w:r>
            <w:bookmarkStart w:id="17" w:name="Check11"/>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17"/>
          </w:p>
        </w:tc>
      </w:tr>
      <w:tr w:rsidR="00B72C3F" w:rsidRPr="004B6706" w14:paraId="6FC69002" w14:textId="77777777" w:rsidTr="0038035D">
        <w:trPr>
          <w:trHeight w:val="20"/>
        </w:trPr>
        <w:tc>
          <w:tcPr>
            <w:tcW w:w="421" w:type="dxa"/>
            <w:vMerge/>
            <w:tcMar>
              <w:top w:w="57" w:type="dxa"/>
              <w:left w:w="57" w:type="dxa"/>
              <w:bottom w:w="57" w:type="dxa"/>
              <w:right w:w="57" w:type="dxa"/>
            </w:tcMar>
          </w:tcPr>
          <w:p w14:paraId="1FCD62BA" w14:textId="77777777" w:rsidR="00B72C3F" w:rsidRPr="004B6706" w:rsidRDefault="00B72C3F"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25512B53" w14:textId="77777777" w:rsidR="00B72C3F" w:rsidRPr="004B6706" w:rsidRDefault="00B72C3F"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007343D1" w14:textId="37941221"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 xml:space="preserve">Statement from a </w:t>
            </w:r>
            <w:proofErr w:type="spellStart"/>
            <w:r w:rsidRPr="004B6706">
              <w:rPr>
                <w:rFonts w:ascii="Arial" w:eastAsia="Arial" w:hAnsi="Arial" w:cs="Arial"/>
                <w:color w:val="000000"/>
                <w:sz w:val="24"/>
                <w:szCs w:val="24"/>
              </w:rPr>
              <w:t>recognised</w:t>
            </w:r>
            <w:proofErr w:type="spellEnd"/>
            <w:r w:rsidRPr="004B6706">
              <w:rPr>
                <w:rFonts w:ascii="Arial" w:eastAsia="Arial" w:hAnsi="Arial" w:cs="Arial"/>
                <w:color w:val="000000"/>
                <w:sz w:val="24"/>
                <w:szCs w:val="24"/>
              </w:rPr>
              <w:t xml:space="preserve"> independent professional</w:t>
            </w:r>
            <w:r>
              <w:rPr>
                <w:rFonts w:ascii="Arial" w:eastAsia="Arial" w:hAnsi="Arial" w:cs="Arial"/>
                <w:color w:val="000000"/>
                <w:sz w:val="24"/>
                <w:szCs w:val="24"/>
              </w:rPr>
              <w:t xml:space="preserve"> (i.e., clinical psychologist, pharmacist)</w:t>
            </w:r>
          </w:p>
        </w:tc>
        <w:tc>
          <w:tcPr>
            <w:tcW w:w="709" w:type="dxa"/>
            <w:tcMar>
              <w:top w:w="57" w:type="dxa"/>
              <w:left w:w="57" w:type="dxa"/>
              <w:bottom w:w="57" w:type="dxa"/>
              <w:right w:w="57" w:type="dxa"/>
            </w:tcMar>
          </w:tcPr>
          <w:p w14:paraId="60FD482B"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2"/>
                  <w:enabled/>
                  <w:calcOnExit w:val="0"/>
                  <w:checkBox>
                    <w:sizeAuto/>
                    <w:default w:val="0"/>
                  </w:checkBox>
                </w:ffData>
              </w:fldChar>
            </w:r>
            <w:bookmarkStart w:id="18" w:name="Check12"/>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18"/>
          </w:p>
        </w:tc>
      </w:tr>
      <w:tr w:rsidR="00880F6D" w:rsidRPr="004B6706" w14:paraId="51623D94" w14:textId="77777777" w:rsidTr="0038035D">
        <w:trPr>
          <w:trHeight w:val="20"/>
        </w:trPr>
        <w:tc>
          <w:tcPr>
            <w:tcW w:w="421" w:type="dxa"/>
            <w:vMerge/>
            <w:tcMar>
              <w:top w:w="57" w:type="dxa"/>
              <w:left w:w="57" w:type="dxa"/>
              <w:bottom w:w="57" w:type="dxa"/>
              <w:right w:w="57" w:type="dxa"/>
            </w:tcMar>
          </w:tcPr>
          <w:p w14:paraId="2994436C"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37EB4BD8"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427A5450" w14:textId="5F4DEA81"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Photograph of prescription box</w:t>
            </w:r>
            <w:r w:rsidR="00B72C3F">
              <w:rPr>
                <w:rFonts w:ascii="Arial" w:eastAsia="Arial" w:hAnsi="Arial" w:cs="Arial"/>
                <w:color w:val="000000"/>
                <w:sz w:val="24"/>
                <w:szCs w:val="24"/>
              </w:rPr>
              <w:t xml:space="preserve"> clearly showing student name, date, prescribing physician and medication name</w:t>
            </w:r>
          </w:p>
        </w:tc>
        <w:tc>
          <w:tcPr>
            <w:tcW w:w="709" w:type="dxa"/>
            <w:tcMar>
              <w:top w:w="57" w:type="dxa"/>
              <w:left w:w="57" w:type="dxa"/>
              <w:bottom w:w="57" w:type="dxa"/>
              <w:right w:w="57" w:type="dxa"/>
            </w:tcMar>
          </w:tcPr>
          <w:p w14:paraId="6A015D39"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4"/>
                  <w:enabled/>
                  <w:calcOnExit w:val="0"/>
                  <w:checkBox>
                    <w:sizeAuto/>
                    <w:default w:val="0"/>
                  </w:checkBox>
                </w:ffData>
              </w:fldChar>
            </w:r>
            <w:bookmarkStart w:id="19" w:name="Check14"/>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19"/>
          </w:p>
        </w:tc>
      </w:tr>
      <w:tr w:rsidR="00880F6D" w:rsidRPr="004B6706" w14:paraId="0082BBD9" w14:textId="77777777" w:rsidTr="0038035D">
        <w:trPr>
          <w:trHeight w:val="20"/>
        </w:trPr>
        <w:tc>
          <w:tcPr>
            <w:tcW w:w="421" w:type="dxa"/>
            <w:vMerge w:val="restart"/>
            <w:tcMar>
              <w:top w:w="57" w:type="dxa"/>
              <w:left w:w="57" w:type="dxa"/>
              <w:bottom w:w="57" w:type="dxa"/>
              <w:right w:w="57" w:type="dxa"/>
            </w:tcMar>
          </w:tcPr>
          <w:p w14:paraId="40E149DB" w14:textId="77777777" w:rsidR="00880F6D" w:rsidRPr="004B6706" w:rsidRDefault="00880F6D" w:rsidP="00D57CD4">
            <w:pPr>
              <w:pBdr>
                <w:top w:val="nil"/>
                <w:left w:val="nil"/>
                <w:bottom w:val="nil"/>
                <w:right w:val="nil"/>
                <w:between w:val="nil"/>
              </w:pBdr>
              <w:spacing w:after="120"/>
              <w:rPr>
                <w:rFonts w:ascii="Arial" w:eastAsia="Arial" w:hAnsi="Arial" w:cs="Arial"/>
                <w:color w:val="D9D9D9"/>
                <w:sz w:val="24"/>
                <w:szCs w:val="24"/>
              </w:rPr>
            </w:pPr>
            <w:r w:rsidRPr="004B6706">
              <w:rPr>
                <w:rFonts w:ascii="Arial" w:eastAsia="Arial" w:hAnsi="Arial" w:cs="Arial"/>
                <w:color w:val="000000"/>
                <w:sz w:val="24"/>
                <w:szCs w:val="24"/>
              </w:rPr>
              <w:t>B</w:t>
            </w:r>
          </w:p>
        </w:tc>
        <w:tc>
          <w:tcPr>
            <w:tcW w:w="2268" w:type="dxa"/>
            <w:vMerge w:val="restart"/>
            <w:tcMar>
              <w:top w:w="57" w:type="dxa"/>
              <w:left w:w="57" w:type="dxa"/>
              <w:bottom w:w="57" w:type="dxa"/>
              <w:right w:w="57" w:type="dxa"/>
            </w:tcMar>
          </w:tcPr>
          <w:p w14:paraId="1DDB3066" w14:textId="77777777" w:rsidR="00880F6D" w:rsidRPr="004B6706" w:rsidRDefault="00880F6D" w:rsidP="00D57CD4">
            <w:pPr>
              <w:pBdr>
                <w:top w:val="nil"/>
                <w:left w:val="nil"/>
                <w:bottom w:val="nil"/>
                <w:right w:val="nil"/>
                <w:between w:val="nil"/>
              </w:pBdr>
              <w:spacing w:after="120"/>
              <w:rPr>
                <w:rFonts w:ascii="Arial" w:eastAsia="Arial" w:hAnsi="Arial" w:cs="Arial"/>
                <w:color w:val="D9D9D9"/>
                <w:sz w:val="24"/>
                <w:szCs w:val="24"/>
              </w:rPr>
            </w:pPr>
            <w:r w:rsidRPr="004B6706">
              <w:rPr>
                <w:rFonts w:ascii="Arial" w:eastAsia="Arial" w:hAnsi="Arial" w:cs="Arial"/>
                <w:color w:val="000000"/>
                <w:sz w:val="24"/>
                <w:szCs w:val="24"/>
              </w:rPr>
              <w:t xml:space="preserve">Illness of a </w:t>
            </w:r>
            <w:proofErr w:type="spellStart"/>
            <w:r w:rsidRPr="004B6706">
              <w:rPr>
                <w:rFonts w:ascii="Arial" w:eastAsia="Arial" w:hAnsi="Arial" w:cs="Arial"/>
                <w:color w:val="000000"/>
                <w:sz w:val="24"/>
                <w:szCs w:val="24"/>
              </w:rPr>
              <w:t>dependant</w:t>
            </w:r>
            <w:proofErr w:type="spellEnd"/>
          </w:p>
        </w:tc>
        <w:tc>
          <w:tcPr>
            <w:tcW w:w="5528" w:type="dxa"/>
            <w:tcMar>
              <w:top w:w="57" w:type="dxa"/>
              <w:left w:w="57" w:type="dxa"/>
              <w:bottom w:w="57" w:type="dxa"/>
              <w:right w:w="57" w:type="dxa"/>
            </w:tcMar>
          </w:tcPr>
          <w:p w14:paraId="33C2DAF6"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i/>
                <w:color w:val="000000"/>
                <w:sz w:val="24"/>
                <w:szCs w:val="24"/>
              </w:rPr>
              <w:t>Either</w:t>
            </w:r>
            <w:r w:rsidRPr="004B6706">
              <w:rPr>
                <w:rFonts w:ascii="Arial" w:eastAsia="Arial" w:hAnsi="Arial" w:cs="Arial"/>
                <w:color w:val="000000"/>
                <w:sz w:val="24"/>
                <w:szCs w:val="24"/>
              </w:rPr>
              <w:t>: Medical certificate</w:t>
            </w:r>
          </w:p>
        </w:tc>
        <w:tc>
          <w:tcPr>
            <w:tcW w:w="709" w:type="dxa"/>
            <w:tcMar>
              <w:top w:w="57" w:type="dxa"/>
              <w:left w:w="57" w:type="dxa"/>
              <w:bottom w:w="57" w:type="dxa"/>
              <w:right w:w="57" w:type="dxa"/>
            </w:tcMar>
          </w:tcPr>
          <w:p w14:paraId="5556DDAB"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5"/>
                  <w:enabled/>
                  <w:calcOnExit w:val="0"/>
                  <w:checkBox>
                    <w:sizeAuto/>
                    <w:default w:val="0"/>
                  </w:checkBox>
                </w:ffData>
              </w:fldChar>
            </w:r>
            <w:bookmarkStart w:id="20" w:name="Check15"/>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0"/>
          </w:p>
        </w:tc>
      </w:tr>
      <w:tr w:rsidR="00B72C3F" w:rsidRPr="004B6706" w14:paraId="565CC638" w14:textId="77777777" w:rsidTr="0038035D">
        <w:trPr>
          <w:trHeight w:val="20"/>
        </w:trPr>
        <w:tc>
          <w:tcPr>
            <w:tcW w:w="421" w:type="dxa"/>
            <w:vMerge/>
            <w:tcMar>
              <w:top w:w="57" w:type="dxa"/>
              <w:left w:w="57" w:type="dxa"/>
              <w:bottom w:w="57" w:type="dxa"/>
              <w:right w:w="57" w:type="dxa"/>
            </w:tcMar>
          </w:tcPr>
          <w:p w14:paraId="326D1553"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1DD7F26A" w14:textId="77777777" w:rsidR="00B72C3F" w:rsidRPr="004B6706" w:rsidRDefault="00B72C3F"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655817D5" w14:textId="77777777" w:rsidR="00B72C3F"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i/>
                <w:color w:val="000000"/>
                <w:sz w:val="24"/>
                <w:szCs w:val="24"/>
              </w:rPr>
              <w:t xml:space="preserve">Or: </w:t>
            </w:r>
            <w:r w:rsidRPr="004B6706">
              <w:rPr>
                <w:rFonts w:ascii="Arial" w:eastAsia="Arial" w:hAnsi="Arial" w:cs="Arial"/>
                <w:color w:val="000000"/>
                <w:sz w:val="24"/>
                <w:szCs w:val="24"/>
              </w:rPr>
              <w:t>Letter from appropriate independent medical adviser</w:t>
            </w:r>
          </w:p>
          <w:p w14:paraId="1D4FC3A1" w14:textId="62A078E3"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i/>
                <w:color w:val="000000"/>
                <w:sz w:val="24"/>
                <w:szCs w:val="24"/>
              </w:rPr>
              <w:t>And</w:t>
            </w:r>
            <w:r w:rsidRPr="004B6706">
              <w:rPr>
                <w:rFonts w:ascii="Arial" w:eastAsia="Arial" w:hAnsi="Arial" w:cs="Arial"/>
                <w:color w:val="000000"/>
                <w:sz w:val="24"/>
                <w:szCs w:val="24"/>
              </w:rPr>
              <w:t xml:space="preserve"> a statement from the student</w:t>
            </w:r>
          </w:p>
        </w:tc>
        <w:tc>
          <w:tcPr>
            <w:tcW w:w="709" w:type="dxa"/>
            <w:tcMar>
              <w:top w:w="57" w:type="dxa"/>
              <w:left w:w="57" w:type="dxa"/>
              <w:bottom w:w="57" w:type="dxa"/>
              <w:right w:w="57" w:type="dxa"/>
            </w:tcMar>
          </w:tcPr>
          <w:p w14:paraId="1810C4DB" w14:textId="77777777" w:rsidR="00B72C3F"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6"/>
                  <w:enabled/>
                  <w:calcOnExit w:val="0"/>
                  <w:checkBox>
                    <w:sizeAuto/>
                    <w:default w:val="0"/>
                  </w:checkBox>
                </w:ffData>
              </w:fldChar>
            </w:r>
            <w:bookmarkStart w:id="21" w:name="Check16"/>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1"/>
          </w:p>
        </w:tc>
      </w:tr>
      <w:tr w:rsidR="00880F6D" w:rsidRPr="004B6706" w14:paraId="232770EE" w14:textId="77777777" w:rsidTr="0038035D">
        <w:trPr>
          <w:trHeight w:val="20"/>
        </w:trPr>
        <w:tc>
          <w:tcPr>
            <w:tcW w:w="421" w:type="dxa"/>
            <w:vMerge w:val="restart"/>
            <w:tcMar>
              <w:top w:w="57" w:type="dxa"/>
              <w:left w:w="57" w:type="dxa"/>
              <w:bottom w:w="57" w:type="dxa"/>
              <w:right w:w="57" w:type="dxa"/>
            </w:tcMar>
          </w:tcPr>
          <w:p w14:paraId="1CEC049D"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C</w:t>
            </w:r>
          </w:p>
        </w:tc>
        <w:tc>
          <w:tcPr>
            <w:tcW w:w="2268" w:type="dxa"/>
            <w:vMerge w:val="restart"/>
            <w:tcMar>
              <w:top w:w="57" w:type="dxa"/>
              <w:left w:w="57" w:type="dxa"/>
              <w:bottom w:w="57" w:type="dxa"/>
              <w:right w:w="57" w:type="dxa"/>
            </w:tcMar>
          </w:tcPr>
          <w:p w14:paraId="2579B781"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Bereavement</w:t>
            </w:r>
          </w:p>
        </w:tc>
        <w:tc>
          <w:tcPr>
            <w:tcW w:w="5528" w:type="dxa"/>
            <w:tcMar>
              <w:top w:w="57" w:type="dxa"/>
              <w:left w:w="57" w:type="dxa"/>
              <w:bottom w:w="57" w:type="dxa"/>
              <w:right w:w="57" w:type="dxa"/>
            </w:tcMar>
          </w:tcPr>
          <w:p w14:paraId="0BF3EB9D"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Death certificate</w:t>
            </w:r>
          </w:p>
        </w:tc>
        <w:tc>
          <w:tcPr>
            <w:tcW w:w="709" w:type="dxa"/>
            <w:tcMar>
              <w:top w:w="57" w:type="dxa"/>
              <w:left w:w="57" w:type="dxa"/>
              <w:bottom w:w="57" w:type="dxa"/>
              <w:right w:w="57" w:type="dxa"/>
            </w:tcMar>
          </w:tcPr>
          <w:p w14:paraId="27A2947E"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8"/>
                  <w:enabled/>
                  <w:calcOnExit w:val="0"/>
                  <w:checkBox>
                    <w:sizeAuto/>
                    <w:default w:val="0"/>
                  </w:checkBox>
                </w:ffData>
              </w:fldChar>
            </w:r>
            <w:bookmarkStart w:id="22" w:name="Check18"/>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2"/>
          </w:p>
        </w:tc>
      </w:tr>
      <w:tr w:rsidR="00880F6D" w:rsidRPr="004B6706" w14:paraId="5F0BF04D" w14:textId="77777777" w:rsidTr="0038035D">
        <w:trPr>
          <w:trHeight w:val="20"/>
        </w:trPr>
        <w:tc>
          <w:tcPr>
            <w:tcW w:w="421" w:type="dxa"/>
            <w:vMerge/>
            <w:tcMar>
              <w:top w:w="57" w:type="dxa"/>
              <w:left w:w="57" w:type="dxa"/>
              <w:bottom w:w="57" w:type="dxa"/>
              <w:right w:w="57" w:type="dxa"/>
            </w:tcMar>
          </w:tcPr>
          <w:p w14:paraId="3B24150E"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72489592"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1EE6C48E"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 xml:space="preserve">Coroner’s report </w:t>
            </w:r>
          </w:p>
        </w:tc>
        <w:tc>
          <w:tcPr>
            <w:tcW w:w="709" w:type="dxa"/>
            <w:tcMar>
              <w:top w:w="57" w:type="dxa"/>
              <w:left w:w="57" w:type="dxa"/>
              <w:bottom w:w="57" w:type="dxa"/>
              <w:right w:w="57" w:type="dxa"/>
            </w:tcMar>
          </w:tcPr>
          <w:p w14:paraId="160F2BB1"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19"/>
                  <w:enabled/>
                  <w:calcOnExit w:val="0"/>
                  <w:checkBox>
                    <w:sizeAuto/>
                    <w:default w:val="0"/>
                  </w:checkBox>
                </w:ffData>
              </w:fldChar>
            </w:r>
            <w:bookmarkStart w:id="23" w:name="Check19"/>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3"/>
          </w:p>
        </w:tc>
      </w:tr>
      <w:tr w:rsidR="00880F6D" w:rsidRPr="004B6706" w14:paraId="3EF6740D" w14:textId="77777777" w:rsidTr="0038035D">
        <w:trPr>
          <w:trHeight w:val="20"/>
        </w:trPr>
        <w:tc>
          <w:tcPr>
            <w:tcW w:w="421" w:type="dxa"/>
            <w:vMerge/>
            <w:tcMar>
              <w:top w:w="57" w:type="dxa"/>
              <w:left w:w="57" w:type="dxa"/>
              <w:bottom w:w="57" w:type="dxa"/>
              <w:right w:w="57" w:type="dxa"/>
            </w:tcMar>
          </w:tcPr>
          <w:p w14:paraId="680EB35B"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2268" w:type="dxa"/>
            <w:vMerge/>
            <w:tcMar>
              <w:top w:w="57" w:type="dxa"/>
              <w:left w:w="57" w:type="dxa"/>
              <w:bottom w:w="57" w:type="dxa"/>
              <w:right w:w="57" w:type="dxa"/>
            </w:tcMar>
          </w:tcPr>
          <w:p w14:paraId="17038DCA" w14:textId="77777777" w:rsidR="00880F6D" w:rsidRPr="004B6706" w:rsidRDefault="00880F6D" w:rsidP="00D57CD4">
            <w:pPr>
              <w:widowControl w:val="0"/>
              <w:pBdr>
                <w:top w:val="nil"/>
                <w:left w:val="nil"/>
                <w:bottom w:val="nil"/>
                <w:right w:val="nil"/>
                <w:between w:val="nil"/>
              </w:pBdr>
              <w:spacing w:after="120"/>
              <w:rPr>
                <w:rFonts w:ascii="Arial" w:eastAsia="Arial" w:hAnsi="Arial" w:cs="Arial"/>
                <w:color w:val="000000"/>
                <w:sz w:val="24"/>
                <w:szCs w:val="24"/>
              </w:rPr>
            </w:pPr>
          </w:p>
        </w:tc>
        <w:tc>
          <w:tcPr>
            <w:tcW w:w="5528" w:type="dxa"/>
            <w:tcMar>
              <w:top w:w="57" w:type="dxa"/>
              <w:left w:w="57" w:type="dxa"/>
              <w:bottom w:w="57" w:type="dxa"/>
              <w:right w:w="57" w:type="dxa"/>
            </w:tcMar>
          </w:tcPr>
          <w:p w14:paraId="42E08407"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Order of service</w:t>
            </w:r>
          </w:p>
        </w:tc>
        <w:tc>
          <w:tcPr>
            <w:tcW w:w="709" w:type="dxa"/>
            <w:tcMar>
              <w:top w:w="57" w:type="dxa"/>
              <w:left w:w="57" w:type="dxa"/>
              <w:bottom w:w="57" w:type="dxa"/>
              <w:right w:w="57" w:type="dxa"/>
            </w:tcMar>
          </w:tcPr>
          <w:p w14:paraId="3A35D9EF"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0"/>
                  <w:enabled/>
                  <w:calcOnExit w:val="0"/>
                  <w:checkBox>
                    <w:sizeAuto/>
                    <w:default w:val="0"/>
                  </w:checkBox>
                </w:ffData>
              </w:fldChar>
            </w:r>
            <w:bookmarkStart w:id="24" w:name="Check20"/>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4"/>
          </w:p>
        </w:tc>
      </w:tr>
      <w:tr w:rsidR="00880F6D" w:rsidRPr="004B6706" w14:paraId="5F6147FB" w14:textId="77777777" w:rsidTr="0038035D">
        <w:trPr>
          <w:trHeight w:val="20"/>
        </w:trPr>
        <w:tc>
          <w:tcPr>
            <w:tcW w:w="421" w:type="dxa"/>
            <w:tcMar>
              <w:top w:w="57" w:type="dxa"/>
              <w:left w:w="57" w:type="dxa"/>
              <w:bottom w:w="57" w:type="dxa"/>
              <w:right w:w="57" w:type="dxa"/>
            </w:tcMar>
          </w:tcPr>
          <w:p w14:paraId="0FCEE27A" w14:textId="77777777" w:rsidR="00880F6D" w:rsidRPr="004B6706" w:rsidRDefault="00880F6D" w:rsidP="00D57CD4">
            <w:pPr>
              <w:pBdr>
                <w:top w:val="nil"/>
                <w:left w:val="nil"/>
                <w:bottom w:val="nil"/>
                <w:right w:val="nil"/>
                <w:between w:val="nil"/>
              </w:pBdr>
              <w:spacing w:after="120"/>
              <w:rPr>
                <w:rFonts w:ascii="Arial" w:eastAsia="Arial" w:hAnsi="Arial" w:cs="Arial"/>
                <w:color w:val="D9D9D9"/>
                <w:sz w:val="24"/>
                <w:szCs w:val="24"/>
              </w:rPr>
            </w:pPr>
            <w:r w:rsidRPr="004B6706">
              <w:rPr>
                <w:rFonts w:ascii="Arial" w:eastAsia="Arial" w:hAnsi="Arial" w:cs="Arial"/>
                <w:color w:val="000000"/>
                <w:sz w:val="24"/>
                <w:szCs w:val="24"/>
              </w:rPr>
              <w:t>D</w:t>
            </w:r>
          </w:p>
        </w:tc>
        <w:tc>
          <w:tcPr>
            <w:tcW w:w="2268" w:type="dxa"/>
            <w:tcMar>
              <w:top w:w="57" w:type="dxa"/>
              <w:left w:w="57" w:type="dxa"/>
              <w:bottom w:w="57" w:type="dxa"/>
              <w:right w:w="57" w:type="dxa"/>
            </w:tcMar>
          </w:tcPr>
          <w:p w14:paraId="0ED32E4D" w14:textId="77777777" w:rsidR="00880F6D" w:rsidRPr="004B6706" w:rsidRDefault="00880F6D" w:rsidP="00D57CD4">
            <w:pPr>
              <w:pBdr>
                <w:top w:val="nil"/>
                <w:left w:val="nil"/>
                <w:bottom w:val="nil"/>
                <w:right w:val="nil"/>
                <w:between w:val="nil"/>
              </w:pBdr>
              <w:spacing w:after="120"/>
              <w:rPr>
                <w:rFonts w:ascii="Arial" w:eastAsia="Arial" w:hAnsi="Arial" w:cs="Arial"/>
                <w:color w:val="D9D9D9"/>
                <w:sz w:val="24"/>
                <w:szCs w:val="24"/>
              </w:rPr>
            </w:pPr>
            <w:r w:rsidRPr="004B6706">
              <w:rPr>
                <w:rFonts w:ascii="Arial" w:eastAsia="Arial" w:hAnsi="Arial" w:cs="Arial"/>
                <w:color w:val="000000"/>
                <w:sz w:val="24"/>
                <w:szCs w:val="24"/>
              </w:rPr>
              <w:t>Court attendance</w:t>
            </w:r>
          </w:p>
        </w:tc>
        <w:tc>
          <w:tcPr>
            <w:tcW w:w="5528" w:type="dxa"/>
            <w:tcMar>
              <w:top w:w="57" w:type="dxa"/>
              <w:left w:w="57" w:type="dxa"/>
              <w:bottom w:w="57" w:type="dxa"/>
              <w:right w:w="57" w:type="dxa"/>
            </w:tcMar>
          </w:tcPr>
          <w:p w14:paraId="6BCD884A"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Official correspondence from Court or Tribunal</w:t>
            </w:r>
          </w:p>
        </w:tc>
        <w:tc>
          <w:tcPr>
            <w:tcW w:w="709" w:type="dxa"/>
            <w:tcMar>
              <w:top w:w="57" w:type="dxa"/>
              <w:left w:w="57" w:type="dxa"/>
              <w:bottom w:w="57" w:type="dxa"/>
              <w:right w:w="57" w:type="dxa"/>
            </w:tcMar>
          </w:tcPr>
          <w:p w14:paraId="46F27AE4"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1"/>
                  <w:enabled/>
                  <w:calcOnExit w:val="0"/>
                  <w:checkBox>
                    <w:sizeAuto/>
                    <w:default w:val="0"/>
                  </w:checkBox>
                </w:ffData>
              </w:fldChar>
            </w:r>
            <w:bookmarkStart w:id="25" w:name="Check21"/>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5"/>
          </w:p>
        </w:tc>
      </w:tr>
      <w:tr w:rsidR="00880F6D" w:rsidRPr="004B6706" w14:paraId="21B350AC" w14:textId="77777777" w:rsidTr="0038035D">
        <w:trPr>
          <w:trHeight w:val="20"/>
        </w:trPr>
        <w:tc>
          <w:tcPr>
            <w:tcW w:w="421" w:type="dxa"/>
            <w:tcMar>
              <w:top w:w="57" w:type="dxa"/>
              <w:left w:w="57" w:type="dxa"/>
              <w:bottom w:w="57" w:type="dxa"/>
              <w:right w:w="57" w:type="dxa"/>
            </w:tcMar>
          </w:tcPr>
          <w:p w14:paraId="32134924"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E</w:t>
            </w:r>
          </w:p>
        </w:tc>
        <w:tc>
          <w:tcPr>
            <w:tcW w:w="2268" w:type="dxa"/>
            <w:tcMar>
              <w:top w:w="57" w:type="dxa"/>
              <w:left w:w="57" w:type="dxa"/>
              <w:bottom w:w="57" w:type="dxa"/>
              <w:right w:w="57" w:type="dxa"/>
            </w:tcMar>
          </w:tcPr>
          <w:p w14:paraId="28E9C591"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Victim of crime</w:t>
            </w:r>
          </w:p>
        </w:tc>
        <w:tc>
          <w:tcPr>
            <w:tcW w:w="5528" w:type="dxa"/>
            <w:tcMar>
              <w:top w:w="57" w:type="dxa"/>
              <w:left w:w="57" w:type="dxa"/>
              <w:bottom w:w="57" w:type="dxa"/>
              <w:right w:w="57" w:type="dxa"/>
            </w:tcMar>
          </w:tcPr>
          <w:p w14:paraId="4865F8FB"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Copy of police/crime report</w:t>
            </w:r>
          </w:p>
        </w:tc>
        <w:tc>
          <w:tcPr>
            <w:tcW w:w="709" w:type="dxa"/>
            <w:tcMar>
              <w:top w:w="57" w:type="dxa"/>
              <w:left w:w="57" w:type="dxa"/>
              <w:bottom w:w="57" w:type="dxa"/>
              <w:right w:w="57" w:type="dxa"/>
            </w:tcMar>
          </w:tcPr>
          <w:p w14:paraId="0B0D8BA8"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2"/>
                  <w:enabled/>
                  <w:calcOnExit w:val="0"/>
                  <w:checkBox>
                    <w:sizeAuto/>
                    <w:default w:val="0"/>
                  </w:checkBox>
                </w:ffData>
              </w:fldChar>
            </w:r>
            <w:bookmarkStart w:id="26" w:name="Check22"/>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6"/>
          </w:p>
        </w:tc>
      </w:tr>
      <w:tr w:rsidR="00880F6D" w:rsidRPr="004B6706" w14:paraId="3BBAAD90" w14:textId="77777777" w:rsidTr="0038035D">
        <w:trPr>
          <w:trHeight w:val="20"/>
        </w:trPr>
        <w:tc>
          <w:tcPr>
            <w:tcW w:w="421" w:type="dxa"/>
            <w:tcMar>
              <w:top w:w="57" w:type="dxa"/>
              <w:left w:w="57" w:type="dxa"/>
              <w:bottom w:w="57" w:type="dxa"/>
              <w:right w:w="57" w:type="dxa"/>
            </w:tcMar>
          </w:tcPr>
          <w:p w14:paraId="772AA980"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F</w:t>
            </w:r>
          </w:p>
        </w:tc>
        <w:tc>
          <w:tcPr>
            <w:tcW w:w="2268" w:type="dxa"/>
            <w:tcMar>
              <w:top w:w="57" w:type="dxa"/>
              <w:left w:w="57" w:type="dxa"/>
              <w:bottom w:w="57" w:type="dxa"/>
              <w:right w:w="57" w:type="dxa"/>
            </w:tcMar>
          </w:tcPr>
          <w:p w14:paraId="3AB59D98"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Military reserves</w:t>
            </w:r>
          </w:p>
        </w:tc>
        <w:tc>
          <w:tcPr>
            <w:tcW w:w="5528" w:type="dxa"/>
            <w:tcMar>
              <w:top w:w="57" w:type="dxa"/>
              <w:left w:w="57" w:type="dxa"/>
              <w:bottom w:w="57" w:type="dxa"/>
              <w:right w:w="57" w:type="dxa"/>
            </w:tcMar>
          </w:tcPr>
          <w:p w14:paraId="100EE2A5"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Official correspondence from Commanding Officer</w:t>
            </w:r>
          </w:p>
        </w:tc>
        <w:tc>
          <w:tcPr>
            <w:tcW w:w="709" w:type="dxa"/>
            <w:tcMar>
              <w:top w:w="57" w:type="dxa"/>
              <w:left w:w="57" w:type="dxa"/>
              <w:bottom w:w="57" w:type="dxa"/>
              <w:right w:w="57" w:type="dxa"/>
            </w:tcMar>
          </w:tcPr>
          <w:p w14:paraId="261982C6"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3"/>
                  <w:enabled/>
                  <w:calcOnExit w:val="0"/>
                  <w:checkBox>
                    <w:sizeAuto/>
                    <w:default w:val="0"/>
                  </w:checkBox>
                </w:ffData>
              </w:fldChar>
            </w:r>
            <w:bookmarkStart w:id="27" w:name="Check23"/>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7"/>
          </w:p>
        </w:tc>
      </w:tr>
      <w:tr w:rsidR="00880F6D" w:rsidRPr="004B6706" w14:paraId="05866CF4" w14:textId="77777777" w:rsidTr="0038035D">
        <w:trPr>
          <w:trHeight w:val="20"/>
        </w:trPr>
        <w:tc>
          <w:tcPr>
            <w:tcW w:w="421" w:type="dxa"/>
            <w:tcMar>
              <w:top w:w="57" w:type="dxa"/>
              <w:left w:w="57" w:type="dxa"/>
              <w:bottom w:w="57" w:type="dxa"/>
              <w:right w:w="57" w:type="dxa"/>
            </w:tcMar>
          </w:tcPr>
          <w:p w14:paraId="03A139AB"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G</w:t>
            </w:r>
          </w:p>
        </w:tc>
        <w:tc>
          <w:tcPr>
            <w:tcW w:w="2268" w:type="dxa"/>
            <w:tcMar>
              <w:top w:w="57" w:type="dxa"/>
              <w:left w:w="57" w:type="dxa"/>
              <w:bottom w:w="57" w:type="dxa"/>
              <w:right w:w="57" w:type="dxa"/>
            </w:tcMar>
          </w:tcPr>
          <w:p w14:paraId="5B2E0C1E" w14:textId="1DEDBE9D"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 xml:space="preserve">Sport </w:t>
            </w:r>
            <w:r w:rsidR="00B72C3F">
              <w:rPr>
                <w:rFonts w:ascii="Arial" w:eastAsia="Arial" w:hAnsi="Arial" w:cs="Arial"/>
                <w:color w:val="000000"/>
                <w:sz w:val="24"/>
                <w:szCs w:val="24"/>
              </w:rPr>
              <w:t xml:space="preserve">or scholastic </w:t>
            </w:r>
            <w:r w:rsidRPr="004B6706">
              <w:rPr>
                <w:rFonts w:ascii="Arial" w:eastAsia="Arial" w:hAnsi="Arial" w:cs="Arial"/>
                <w:color w:val="000000"/>
                <w:sz w:val="24"/>
                <w:szCs w:val="24"/>
              </w:rPr>
              <w:t>commitment</w:t>
            </w:r>
          </w:p>
        </w:tc>
        <w:tc>
          <w:tcPr>
            <w:tcW w:w="5528" w:type="dxa"/>
            <w:tcMar>
              <w:top w:w="57" w:type="dxa"/>
              <w:left w:w="57" w:type="dxa"/>
              <w:bottom w:w="57" w:type="dxa"/>
              <w:right w:w="57" w:type="dxa"/>
            </w:tcMar>
          </w:tcPr>
          <w:p w14:paraId="0F66B2DE" w14:textId="19BFB300"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Official letter from sporting</w:t>
            </w:r>
            <w:r w:rsidR="00B72C3F">
              <w:rPr>
                <w:rFonts w:ascii="Arial" w:eastAsia="Arial" w:hAnsi="Arial" w:cs="Arial"/>
                <w:color w:val="000000"/>
                <w:sz w:val="24"/>
                <w:szCs w:val="24"/>
              </w:rPr>
              <w:t>/scholastic</w:t>
            </w:r>
            <w:r w:rsidRPr="004B6706">
              <w:rPr>
                <w:rFonts w:ascii="Arial" w:eastAsia="Arial" w:hAnsi="Arial" w:cs="Arial"/>
                <w:color w:val="000000"/>
                <w:sz w:val="24"/>
                <w:szCs w:val="24"/>
              </w:rPr>
              <w:t xml:space="preserve"> body</w:t>
            </w:r>
          </w:p>
        </w:tc>
        <w:tc>
          <w:tcPr>
            <w:tcW w:w="709" w:type="dxa"/>
            <w:tcMar>
              <w:top w:w="57" w:type="dxa"/>
              <w:left w:w="57" w:type="dxa"/>
              <w:bottom w:w="57" w:type="dxa"/>
              <w:right w:w="57" w:type="dxa"/>
            </w:tcMar>
          </w:tcPr>
          <w:p w14:paraId="71E8A81E"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4"/>
                  <w:enabled/>
                  <w:calcOnExit w:val="0"/>
                  <w:checkBox>
                    <w:sizeAuto/>
                    <w:default w:val="0"/>
                  </w:checkBox>
                </w:ffData>
              </w:fldChar>
            </w:r>
            <w:bookmarkStart w:id="28" w:name="Check24"/>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8"/>
          </w:p>
        </w:tc>
      </w:tr>
      <w:tr w:rsidR="00880F6D" w:rsidRPr="004B6706" w14:paraId="751E4208" w14:textId="77777777" w:rsidTr="0038035D">
        <w:trPr>
          <w:trHeight w:val="20"/>
        </w:trPr>
        <w:tc>
          <w:tcPr>
            <w:tcW w:w="421" w:type="dxa"/>
            <w:tcMar>
              <w:top w:w="57" w:type="dxa"/>
              <w:left w:w="57" w:type="dxa"/>
              <w:bottom w:w="57" w:type="dxa"/>
              <w:right w:w="57" w:type="dxa"/>
            </w:tcMar>
          </w:tcPr>
          <w:p w14:paraId="3797DA95" w14:textId="493CE7FD" w:rsidR="00880F6D"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H</w:t>
            </w:r>
          </w:p>
        </w:tc>
        <w:tc>
          <w:tcPr>
            <w:tcW w:w="2268" w:type="dxa"/>
            <w:tcMar>
              <w:top w:w="57" w:type="dxa"/>
              <w:left w:w="57" w:type="dxa"/>
              <w:bottom w:w="57" w:type="dxa"/>
              <w:right w:w="57" w:type="dxa"/>
            </w:tcMar>
          </w:tcPr>
          <w:p w14:paraId="57A94A12"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Apprenticeship Work Commitments</w:t>
            </w:r>
          </w:p>
        </w:tc>
        <w:tc>
          <w:tcPr>
            <w:tcW w:w="5528" w:type="dxa"/>
            <w:tcMar>
              <w:top w:w="57" w:type="dxa"/>
              <w:left w:w="57" w:type="dxa"/>
              <w:bottom w:w="57" w:type="dxa"/>
              <w:right w:w="57" w:type="dxa"/>
            </w:tcMar>
          </w:tcPr>
          <w:p w14:paraId="5090E6A8" w14:textId="0CA6C7DA"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Written confirmation from a Line Manager or Employer</w:t>
            </w:r>
          </w:p>
        </w:tc>
        <w:tc>
          <w:tcPr>
            <w:tcW w:w="709" w:type="dxa"/>
            <w:tcMar>
              <w:top w:w="57" w:type="dxa"/>
              <w:left w:w="57" w:type="dxa"/>
              <w:bottom w:w="57" w:type="dxa"/>
              <w:right w:w="57" w:type="dxa"/>
            </w:tcMar>
          </w:tcPr>
          <w:p w14:paraId="61EDA6A0"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6"/>
                  <w:enabled/>
                  <w:calcOnExit w:val="0"/>
                  <w:checkBox>
                    <w:sizeAuto/>
                    <w:default w:val="0"/>
                  </w:checkBox>
                </w:ffData>
              </w:fldChar>
            </w:r>
            <w:bookmarkStart w:id="29" w:name="Check26"/>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29"/>
          </w:p>
        </w:tc>
      </w:tr>
      <w:tr w:rsidR="00880F6D" w:rsidRPr="004B6706" w14:paraId="4A994AC1" w14:textId="77777777" w:rsidTr="0038035D">
        <w:trPr>
          <w:trHeight w:val="20"/>
        </w:trPr>
        <w:tc>
          <w:tcPr>
            <w:tcW w:w="421" w:type="dxa"/>
            <w:tcMar>
              <w:top w:w="57" w:type="dxa"/>
              <w:left w:w="57" w:type="dxa"/>
              <w:bottom w:w="57" w:type="dxa"/>
              <w:right w:w="57" w:type="dxa"/>
            </w:tcMar>
          </w:tcPr>
          <w:p w14:paraId="24D81B0E" w14:textId="57CE9791" w:rsidR="00880F6D"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I</w:t>
            </w:r>
          </w:p>
        </w:tc>
        <w:tc>
          <w:tcPr>
            <w:tcW w:w="2268" w:type="dxa"/>
            <w:tcMar>
              <w:top w:w="57" w:type="dxa"/>
              <w:left w:w="57" w:type="dxa"/>
              <w:bottom w:w="57" w:type="dxa"/>
              <w:right w:w="57" w:type="dxa"/>
            </w:tcMar>
          </w:tcPr>
          <w:p w14:paraId="11929C04"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 xml:space="preserve">Other exceptional and personal circumstances that do not come under the categories listed </w:t>
            </w:r>
          </w:p>
        </w:tc>
        <w:tc>
          <w:tcPr>
            <w:tcW w:w="5528" w:type="dxa"/>
            <w:tcMar>
              <w:top w:w="57" w:type="dxa"/>
              <w:left w:w="57" w:type="dxa"/>
              <w:bottom w:w="57" w:type="dxa"/>
              <w:right w:w="57" w:type="dxa"/>
            </w:tcMar>
          </w:tcPr>
          <w:p w14:paraId="430CA6A1" w14:textId="754D9DC1"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Please list:</w:t>
            </w:r>
          </w:p>
        </w:tc>
        <w:tc>
          <w:tcPr>
            <w:tcW w:w="709" w:type="dxa"/>
            <w:tcMar>
              <w:top w:w="57" w:type="dxa"/>
              <w:left w:w="57" w:type="dxa"/>
              <w:bottom w:w="57" w:type="dxa"/>
              <w:right w:w="57" w:type="dxa"/>
            </w:tcMar>
          </w:tcPr>
          <w:p w14:paraId="57614B79"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7"/>
                  <w:enabled/>
                  <w:calcOnExit w:val="0"/>
                  <w:checkBox>
                    <w:sizeAuto/>
                    <w:default w:val="0"/>
                  </w:checkBox>
                </w:ffData>
              </w:fldChar>
            </w:r>
            <w:bookmarkStart w:id="30" w:name="Check27"/>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30"/>
          </w:p>
        </w:tc>
      </w:tr>
      <w:tr w:rsidR="00880F6D" w:rsidRPr="004B6706" w14:paraId="78CF6710" w14:textId="77777777" w:rsidTr="0038035D">
        <w:trPr>
          <w:trHeight w:val="20"/>
        </w:trPr>
        <w:tc>
          <w:tcPr>
            <w:tcW w:w="421" w:type="dxa"/>
            <w:tcMar>
              <w:top w:w="57" w:type="dxa"/>
              <w:left w:w="57" w:type="dxa"/>
              <w:bottom w:w="57" w:type="dxa"/>
              <w:right w:w="57" w:type="dxa"/>
            </w:tcMar>
          </w:tcPr>
          <w:p w14:paraId="75D5BA3B" w14:textId="3763979E" w:rsidR="00880F6D" w:rsidRPr="004B6706" w:rsidRDefault="00B72C3F"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w:t>
            </w:r>
          </w:p>
        </w:tc>
        <w:tc>
          <w:tcPr>
            <w:tcW w:w="2268" w:type="dxa"/>
            <w:tcMar>
              <w:top w:w="57" w:type="dxa"/>
              <w:left w:w="57" w:type="dxa"/>
              <w:bottom w:w="57" w:type="dxa"/>
              <w:right w:w="57" w:type="dxa"/>
            </w:tcMar>
          </w:tcPr>
          <w:p w14:paraId="23566DC2"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Religious Festivals</w:t>
            </w:r>
          </w:p>
        </w:tc>
        <w:tc>
          <w:tcPr>
            <w:tcW w:w="5528" w:type="dxa"/>
            <w:tcMar>
              <w:top w:w="57" w:type="dxa"/>
              <w:left w:w="57" w:type="dxa"/>
              <w:bottom w:w="57" w:type="dxa"/>
              <w:right w:w="57" w:type="dxa"/>
            </w:tcMar>
          </w:tcPr>
          <w:p w14:paraId="116894D8"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sidRPr="004B6706">
              <w:rPr>
                <w:rFonts w:ascii="Arial" w:eastAsia="Arial" w:hAnsi="Arial" w:cs="Arial"/>
                <w:color w:val="000000"/>
                <w:sz w:val="24"/>
                <w:szCs w:val="24"/>
              </w:rPr>
              <w:t>Name and date of festival</w:t>
            </w:r>
          </w:p>
        </w:tc>
        <w:tc>
          <w:tcPr>
            <w:tcW w:w="709" w:type="dxa"/>
            <w:tcMar>
              <w:top w:w="57" w:type="dxa"/>
              <w:left w:w="57" w:type="dxa"/>
              <w:bottom w:w="57" w:type="dxa"/>
              <w:right w:w="57" w:type="dxa"/>
            </w:tcMar>
          </w:tcPr>
          <w:p w14:paraId="7422DEEF" w14:textId="77777777" w:rsidR="00880F6D" w:rsidRPr="004B6706" w:rsidRDefault="00880F6D" w:rsidP="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28"/>
                  <w:enabled/>
                  <w:calcOnExit w:val="0"/>
                  <w:checkBox>
                    <w:sizeAuto/>
                    <w:default w:val="0"/>
                  </w:checkBox>
                </w:ffData>
              </w:fldChar>
            </w:r>
            <w:bookmarkStart w:id="31" w:name="Check28"/>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31"/>
          </w:p>
        </w:tc>
      </w:tr>
    </w:tbl>
    <w:p w14:paraId="000000EC" w14:textId="77777777" w:rsidR="009E67A0" w:rsidRDefault="009E67A0"/>
    <w:p w14:paraId="412CD664" w14:textId="77777777" w:rsidR="00880F6D" w:rsidRDefault="00880F6D"/>
    <w:tbl>
      <w:tblPr>
        <w:tblStyle w:val="affe"/>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50"/>
        <w:gridCol w:w="709"/>
        <w:gridCol w:w="567"/>
      </w:tblGrid>
      <w:tr w:rsidR="009E67A0" w14:paraId="004FED0F" w14:textId="77777777" w:rsidTr="00D57CD4">
        <w:trPr>
          <w:tblHeader/>
        </w:trPr>
        <w:tc>
          <w:tcPr>
            <w:tcW w:w="8926" w:type="dxa"/>
            <w:gridSpan w:val="3"/>
            <w:shd w:val="clear" w:color="auto" w:fill="C8C8C8"/>
            <w:tcMar>
              <w:top w:w="57" w:type="dxa"/>
              <w:left w:w="57" w:type="dxa"/>
              <w:bottom w:w="57" w:type="dxa"/>
              <w:right w:w="57" w:type="dxa"/>
            </w:tcMar>
          </w:tcPr>
          <w:p w14:paraId="000000ED" w14:textId="77777777" w:rsidR="009E67A0" w:rsidRDefault="00000000">
            <w:pPr>
              <w:pBdr>
                <w:top w:val="nil"/>
                <w:left w:val="nil"/>
                <w:bottom w:val="nil"/>
                <w:right w:val="nil"/>
                <w:between w:val="nil"/>
              </w:pBdr>
              <w:spacing w:after="120"/>
              <w:rPr>
                <w:rFonts w:ascii="Arial" w:eastAsia="Arial" w:hAnsi="Arial" w:cs="Arial"/>
                <w:b/>
                <w:color w:val="000000"/>
                <w:sz w:val="24"/>
                <w:szCs w:val="24"/>
              </w:rPr>
            </w:pPr>
            <w:bookmarkStart w:id="32" w:name="_heading=h.30j0zll" w:colFirst="0" w:colLast="0"/>
            <w:bookmarkEnd w:id="32"/>
            <w:r>
              <w:rPr>
                <w:rFonts w:ascii="Arial" w:eastAsia="Arial" w:hAnsi="Arial" w:cs="Arial"/>
                <w:b/>
                <w:color w:val="000000"/>
                <w:sz w:val="24"/>
                <w:szCs w:val="24"/>
              </w:rPr>
              <w:t>6. You must complete this checklist before submitting this form:</w:t>
            </w:r>
          </w:p>
          <w:p w14:paraId="000000EE" w14:textId="77777777" w:rsidR="009E67A0" w:rsidRDefault="00000000">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Claims without supporting evidence which are not the once yearly self-certified application will not be considered.</w:t>
            </w:r>
          </w:p>
        </w:tc>
      </w:tr>
      <w:tr w:rsidR="009E67A0" w14:paraId="1545FA79" w14:textId="77777777" w:rsidTr="00D57CD4">
        <w:trPr>
          <w:tblHeader/>
        </w:trPr>
        <w:tc>
          <w:tcPr>
            <w:tcW w:w="7650" w:type="dxa"/>
            <w:shd w:val="clear" w:color="auto" w:fill="C8C8C8"/>
            <w:tcMar>
              <w:top w:w="57" w:type="dxa"/>
              <w:left w:w="57" w:type="dxa"/>
              <w:bottom w:w="57" w:type="dxa"/>
              <w:right w:w="57" w:type="dxa"/>
            </w:tcMar>
          </w:tcPr>
          <w:p w14:paraId="000000F1" w14:textId="77777777" w:rsidR="009E67A0" w:rsidRDefault="009E67A0">
            <w:pPr>
              <w:pBdr>
                <w:top w:val="nil"/>
                <w:left w:val="nil"/>
                <w:bottom w:val="nil"/>
                <w:right w:val="nil"/>
                <w:between w:val="nil"/>
              </w:pBdr>
              <w:spacing w:after="120"/>
              <w:rPr>
                <w:rFonts w:ascii="Arial" w:eastAsia="Arial" w:hAnsi="Arial" w:cs="Arial"/>
                <w:b/>
                <w:color w:val="000000"/>
                <w:sz w:val="24"/>
                <w:szCs w:val="24"/>
              </w:rPr>
            </w:pPr>
          </w:p>
        </w:tc>
        <w:tc>
          <w:tcPr>
            <w:tcW w:w="709" w:type="dxa"/>
            <w:shd w:val="clear" w:color="auto" w:fill="C8C8C8"/>
            <w:tcMar>
              <w:top w:w="57" w:type="dxa"/>
              <w:left w:w="57" w:type="dxa"/>
              <w:bottom w:w="57" w:type="dxa"/>
              <w:right w:w="57" w:type="dxa"/>
            </w:tcMar>
          </w:tcPr>
          <w:p w14:paraId="000000F2" w14:textId="77777777" w:rsidR="009E67A0" w:rsidRDefault="0000000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Yes</w:t>
            </w:r>
          </w:p>
        </w:tc>
        <w:tc>
          <w:tcPr>
            <w:tcW w:w="567" w:type="dxa"/>
            <w:shd w:val="clear" w:color="auto" w:fill="C8C8C8"/>
            <w:tcMar>
              <w:top w:w="57" w:type="dxa"/>
              <w:left w:w="57" w:type="dxa"/>
              <w:bottom w:w="57" w:type="dxa"/>
              <w:right w:w="57" w:type="dxa"/>
            </w:tcMar>
          </w:tcPr>
          <w:p w14:paraId="000000F3" w14:textId="77777777" w:rsidR="009E67A0" w:rsidRDefault="00000000">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No</w:t>
            </w:r>
          </w:p>
        </w:tc>
      </w:tr>
      <w:tr w:rsidR="009E67A0" w14:paraId="38A69E67" w14:textId="77777777" w:rsidTr="00D57CD4">
        <w:trPr>
          <w:trHeight w:val="487"/>
        </w:trPr>
        <w:tc>
          <w:tcPr>
            <w:tcW w:w="7650" w:type="dxa"/>
            <w:tcMar>
              <w:top w:w="57" w:type="dxa"/>
              <w:left w:w="57" w:type="dxa"/>
              <w:bottom w:w="57" w:type="dxa"/>
              <w:right w:w="57" w:type="dxa"/>
            </w:tcMar>
          </w:tcPr>
          <w:p w14:paraId="000000F4" w14:textId="77777777" w:rsidR="009E67A0" w:rsidRDefault="00000000">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Have you filled in all sections of the form?</w:t>
            </w:r>
          </w:p>
        </w:tc>
        <w:bookmarkStart w:id="33" w:name="bookmark=id.23ckvvd" w:colFirst="0" w:colLast="0"/>
        <w:bookmarkEnd w:id="33"/>
        <w:tc>
          <w:tcPr>
            <w:tcW w:w="709" w:type="dxa"/>
            <w:tcMar>
              <w:top w:w="57" w:type="dxa"/>
              <w:left w:w="57" w:type="dxa"/>
              <w:bottom w:w="57" w:type="dxa"/>
              <w:right w:w="57" w:type="dxa"/>
            </w:tcMar>
          </w:tcPr>
          <w:p w14:paraId="000000F5" w14:textId="64F5D74A" w:rsidR="009E67A0" w:rsidRDefault="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39"/>
                  <w:enabled/>
                  <w:calcOnExit w:val="0"/>
                  <w:checkBox>
                    <w:sizeAuto/>
                    <w:default w:val="0"/>
                  </w:checkBox>
                </w:ffData>
              </w:fldChar>
            </w:r>
            <w:bookmarkStart w:id="34" w:name="Check39"/>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34"/>
          </w:p>
        </w:tc>
        <w:bookmarkStart w:id="35" w:name="bookmark=id.ihv636" w:colFirst="0" w:colLast="0"/>
        <w:bookmarkEnd w:id="35"/>
        <w:tc>
          <w:tcPr>
            <w:tcW w:w="567" w:type="dxa"/>
            <w:tcMar>
              <w:top w:w="57" w:type="dxa"/>
              <w:left w:w="57" w:type="dxa"/>
              <w:bottom w:w="57" w:type="dxa"/>
              <w:right w:w="57" w:type="dxa"/>
            </w:tcMar>
          </w:tcPr>
          <w:p w14:paraId="000000F6" w14:textId="5BE99149" w:rsidR="009E67A0" w:rsidRDefault="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40"/>
                  <w:enabled/>
                  <w:calcOnExit w:val="0"/>
                  <w:checkBox>
                    <w:sizeAuto/>
                    <w:default w:val="0"/>
                  </w:checkBox>
                </w:ffData>
              </w:fldChar>
            </w:r>
            <w:bookmarkStart w:id="36" w:name="Check40"/>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36"/>
          </w:p>
        </w:tc>
      </w:tr>
      <w:tr w:rsidR="009E67A0" w14:paraId="610BB0BD" w14:textId="77777777" w:rsidTr="00D57CD4">
        <w:trPr>
          <w:trHeight w:val="90"/>
        </w:trPr>
        <w:tc>
          <w:tcPr>
            <w:tcW w:w="7650" w:type="dxa"/>
            <w:tcMar>
              <w:top w:w="57" w:type="dxa"/>
              <w:left w:w="57" w:type="dxa"/>
              <w:bottom w:w="57" w:type="dxa"/>
              <w:right w:w="57" w:type="dxa"/>
            </w:tcMar>
          </w:tcPr>
          <w:p w14:paraId="000000FA" w14:textId="77777777" w:rsidR="009E67A0" w:rsidRDefault="00000000">
            <w:pPr>
              <w:pBdr>
                <w:top w:val="nil"/>
                <w:left w:val="nil"/>
                <w:bottom w:val="nil"/>
                <w:right w:val="nil"/>
                <w:between w:val="nil"/>
              </w:pBdr>
              <w:spacing w:after="120"/>
              <w:rPr>
                <w:color w:val="000000"/>
              </w:rPr>
            </w:pPr>
            <w:r>
              <w:rPr>
                <w:rFonts w:ascii="Arial" w:eastAsia="Arial" w:hAnsi="Arial" w:cs="Arial"/>
                <w:color w:val="000000"/>
                <w:sz w:val="24"/>
                <w:szCs w:val="24"/>
              </w:rPr>
              <w:t>Have you attached the appropriate evidence?</w:t>
            </w:r>
          </w:p>
        </w:tc>
        <w:bookmarkStart w:id="37" w:name="bookmark=id.41mghml" w:colFirst="0" w:colLast="0"/>
        <w:bookmarkEnd w:id="37"/>
        <w:tc>
          <w:tcPr>
            <w:tcW w:w="709" w:type="dxa"/>
            <w:tcMar>
              <w:top w:w="57" w:type="dxa"/>
              <w:left w:w="57" w:type="dxa"/>
              <w:bottom w:w="57" w:type="dxa"/>
              <w:right w:w="57" w:type="dxa"/>
            </w:tcMar>
          </w:tcPr>
          <w:p w14:paraId="000000FB" w14:textId="675099E8" w:rsidR="009E67A0" w:rsidRDefault="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42"/>
                  <w:enabled/>
                  <w:calcOnExit w:val="0"/>
                  <w:checkBox>
                    <w:sizeAuto/>
                    <w:default w:val="0"/>
                  </w:checkBox>
                </w:ffData>
              </w:fldChar>
            </w:r>
            <w:bookmarkStart w:id="38" w:name="Check42"/>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38"/>
          </w:p>
        </w:tc>
        <w:bookmarkStart w:id="39" w:name="bookmark=id.2grqrue" w:colFirst="0" w:colLast="0"/>
        <w:bookmarkEnd w:id="39"/>
        <w:tc>
          <w:tcPr>
            <w:tcW w:w="567" w:type="dxa"/>
            <w:tcMar>
              <w:top w:w="57" w:type="dxa"/>
              <w:left w:w="57" w:type="dxa"/>
              <w:bottom w:w="57" w:type="dxa"/>
              <w:right w:w="57" w:type="dxa"/>
            </w:tcMar>
          </w:tcPr>
          <w:p w14:paraId="000000FC" w14:textId="4FFA5323" w:rsidR="009E67A0" w:rsidRDefault="00D57CD4">
            <w:pPr>
              <w:pBdr>
                <w:top w:val="nil"/>
                <w:left w:val="nil"/>
                <w:bottom w:val="nil"/>
                <w:right w:val="nil"/>
                <w:between w:val="nil"/>
              </w:pBdr>
              <w:spacing w:after="120"/>
              <w:rPr>
                <w:rFonts w:ascii="Arial" w:eastAsia="Arial" w:hAnsi="Arial" w:cs="Arial"/>
                <w:color w:val="000000"/>
                <w:sz w:val="24"/>
                <w:szCs w:val="24"/>
              </w:rPr>
            </w:pPr>
            <w:r>
              <w:rPr>
                <w:rFonts w:eastAsia="Arial" w:cs="Arial"/>
                <w:color w:val="000000"/>
              </w:rPr>
              <w:fldChar w:fldCharType="begin">
                <w:ffData>
                  <w:name w:val="Check41"/>
                  <w:enabled/>
                  <w:calcOnExit w:val="0"/>
                  <w:checkBox>
                    <w:sizeAuto/>
                    <w:default w:val="0"/>
                  </w:checkBox>
                </w:ffData>
              </w:fldChar>
            </w:r>
            <w:bookmarkStart w:id="40" w:name="Check41"/>
            <w:r>
              <w:rPr>
                <w:rFonts w:ascii="Arial" w:eastAsia="Arial" w:hAnsi="Arial" w:cs="Arial"/>
                <w:color w:val="000000"/>
                <w:sz w:val="24"/>
                <w:szCs w:val="24"/>
              </w:rPr>
              <w:instrText xml:space="preserve"> FORMCHECKBOX </w:instrText>
            </w:r>
            <w:r w:rsidR="00000000">
              <w:rPr>
                <w:rFonts w:eastAsia="Arial" w:cs="Arial"/>
                <w:color w:val="000000"/>
              </w:rPr>
            </w:r>
            <w:r w:rsidR="00000000">
              <w:rPr>
                <w:rFonts w:eastAsia="Arial" w:cs="Arial"/>
                <w:color w:val="000000"/>
              </w:rPr>
              <w:fldChar w:fldCharType="separate"/>
            </w:r>
            <w:r>
              <w:rPr>
                <w:rFonts w:eastAsia="Arial" w:cs="Arial"/>
                <w:color w:val="000000"/>
              </w:rPr>
              <w:fldChar w:fldCharType="end"/>
            </w:r>
            <w:bookmarkEnd w:id="40"/>
          </w:p>
        </w:tc>
      </w:tr>
    </w:tbl>
    <w:p w14:paraId="000000FD" w14:textId="77777777" w:rsidR="009E67A0" w:rsidRDefault="009E67A0"/>
    <w:p w14:paraId="000000FE" w14:textId="77777777" w:rsidR="009E67A0" w:rsidRDefault="00000000">
      <w:r>
        <w:t xml:space="preserve">I understand that the extenuating circumstances information may be disclosed to the Extenuating Circumstances Panel. </w:t>
      </w:r>
    </w:p>
    <w:p w14:paraId="000000FF" w14:textId="77777777" w:rsidR="009E67A0" w:rsidRDefault="00000000">
      <w:r>
        <w:t>I also understand that if I were found to be making a false declaration, this could be considered a student disciplinary matter.</w:t>
      </w:r>
    </w:p>
    <w:p w14:paraId="00000100" w14:textId="77777777" w:rsidR="009E67A0" w:rsidRDefault="00000000">
      <w:r>
        <w:t>If I disclose information which suggests that I am at risk of serious or imminent harm, I understand that the form will be shared with appropriate people in the University for the sole purpose of providing adequate support.</w:t>
      </w:r>
    </w:p>
    <w:p w14:paraId="00000101" w14:textId="77777777" w:rsidR="009E67A0" w:rsidRDefault="009E67A0"/>
    <w:tbl>
      <w:tblPr>
        <w:tblStyle w:val="afff"/>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5948"/>
      </w:tblGrid>
      <w:tr w:rsidR="009E67A0" w14:paraId="188839E0" w14:textId="77777777" w:rsidTr="00D57CD4">
        <w:tc>
          <w:tcPr>
            <w:tcW w:w="3119" w:type="dxa"/>
            <w:shd w:val="clear" w:color="auto" w:fill="C8C8C8"/>
            <w:tcMar>
              <w:top w:w="57" w:type="dxa"/>
              <w:left w:w="57" w:type="dxa"/>
              <w:bottom w:w="57" w:type="dxa"/>
              <w:right w:w="57" w:type="dxa"/>
            </w:tcMar>
          </w:tcPr>
          <w:p w14:paraId="00000102" w14:textId="77777777" w:rsidR="009E67A0" w:rsidRDefault="00000000">
            <w:pPr>
              <w:rPr>
                <w:rFonts w:ascii="Arial" w:eastAsia="Arial" w:hAnsi="Arial" w:cs="Arial"/>
                <w:b/>
                <w:sz w:val="24"/>
                <w:szCs w:val="24"/>
              </w:rPr>
            </w:pPr>
            <w:r>
              <w:rPr>
                <w:rFonts w:ascii="Arial" w:eastAsia="Arial" w:hAnsi="Arial" w:cs="Arial"/>
                <w:b/>
                <w:sz w:val="24"/>
                <w:szCs w:val="24"/>
              </w:rPr>
              <w:t>Signature</w:t>
            </w:r>
          </w:p>
          <w:p w14:paraId="00000103" w14:textId="77777777" w:rsidR="009E67A0" w:rsidRDefault="009E67A0">
            <w:pPr>
              <w:rPr>
                <w:rFonts w:ascii="Arial" w:eastAsia="Arial" w:hAnsi="Arial" w:cs="Arial"/>
                <w:b/>
                <w:sz w:val="24"/>
                <w:szCs w:val="24"/>
              </w:rPr>
            </w:pPr>
          </w:p>
        </w:tc>
        <w:tc>
          <w:tcPr>
            <w:tcW w:w="5948" w:type="dxa"/>
            <w:tcMar>
              <w:top w:w="57" w:type="dxa"/>
              <w:left w:w="57" w:type="dxa"/>
              <w:bottom w:w="57" w:type="dxa"/>
              <w:right w:w="57" w:type="dxa"/>
            </w:tcMar>
          </w:tcPr>
          <w:p w14:paraId="00000104" w14:textId="77777777" w:rsidR="009E67A0" w:rsidRDefault="009E67A0">
            <w:pPr>
              <w:rPr>
                <w:rFonts w:ascii="Arial" w:eastAsia="Arial" w:hAnsi="Arial" w:cs="Arial"/>
                <w:sz w:val="24"/>
                <w:szCs w:val="24"/>
              </w:rPr>
            </w:pPr>
          </w:p>
          <w:p w14:paraId="00000105" w14:textId="77777777" w:rsidR="009E67A0" w:rsidRDefault="009E67A0">
            <w:pPr>
              <w:rPr>
                <w:rFonts w:ascii="Arial" w:eastAsia="Arial" w:hAnsi="Arial" w:cs="Arial"/>
                <w:sz w:val="24"/>
                <w:szCs w:val="24"/>
              </w:rPr>
            </w:pPr>
          </w:p>
        </w:tc>
      </w:tr>
      <w:tr w:rsidR="009E67A0" w14:paraId="3D20F97A" w14:textId="77777777" w:rsidTr="00D57CD4">
        <w:tc>
          <w:tcPr>
            <w:tcW w:w="3119" w:type="dxa"/>
            <w:shd w:val="clear" w:color="auto" w:fill="C8C8C8"/>
            <w:tcMar>
              <w:top w:w="57" w:type="dxa"/>
              <w:left w:w="57" w:type="dxa"/>
              <w:bottom w:w="57" w:type="dxa"/>
              <w:right w:w="57" w:type="dxa"/>
            </w:tcMar>
          </w:tcPr>
          <w:p w14:paraId="00000106" w14:textId="77777777" w:rsidR="009E67A0" w:rsidRDefault="00000000">
            <w:pPr>
              <w:rPr>
                <w:rFonts w:ascii="Arial" w:eastAsia="Arial" w:hAnsi="Arial" w:cs="Arial"/>
                <w:b/>
                <w:sz w:val="24"/>
                <w:szCs w:val="24"/>
              </w:rPr>
            </w:pPr>
            <w:r>
              <w:rPr>
                <w:rFonts w:ascii="Arial" w:eastAsia="Arial" w:hAnsi="Arial" w:cs="Arial"/>
                <w:b/>
                <w:sz w:val="24"/>
                <w:szCs w:val="24"/>
              </w:rPr>
              <w:t>Date of submission</w:t>
            </w:r>
          </w:p>
          <w:p w14:paraId="00000107" w14:textId="77777777" w:rsidR="009E67A0" w:rsidRDefault="009E67A0">
            <w:pPr>
              <w:rPr>
                <w:rFonts w:ascii="Arial" w:eastAsia="Arial" w:hAnsi="Arial" w:cs="Arial"/>
                <w:b/>
                <w:sz w:val="24"/>
                <w:szCs w:val="24"/>
              </w:rPr>
            </w:pPr>
          </w:p>
        </w:tc>
        <w:tc>
          <w:tcPr>
            <w:tcW w:w="5948" w:type="dxa"/>
            <w:tcMar>
              <w:top w:w="57" w:type="dxa"/>
              <w:left w:w="57" w:type="dxa"/>
              <w:bottom w:w="57" w:type="dxa"/>
              <w:right w:w="57" w:type="dxa"/>
            </w:tcMar>
          </w:tcPr>
          <w:p w14:paraId="00000108" w14:textId="77777777" w:rsidR="009E67A0" w:rsidRDefault="009E67A0">
            <w:pPr>
              <w:rPr>
                <w:rFonts w:ascii="Arial" w:eastAsia="Arial" w:hAnsi="Arial" w:cs="Arial"/>
                <w:sz w:val="24"/>
                <w:szCs w:val="24"/>
              </w:rPr>
            </w:pPr>
          </w:p>
          <w:p w14:paraId="00000109" w14:textId="77777777" w:rsidR="009E67A0" w:rsidRDefault="009E67A0">
            <w:pPr>
              <w:rPr>
                <w:rFonts w:ascii="Arial" w:eastAsia="Arial" w:hAnsi="Arial" w:cs="Arial"/>
                <w:sz w:val="24"/>
                <w:szCs w:val="24"/>
              </w:rPr>
            </w:pPr>
          </w:p>
        </w:tc>
      </w:tr>
    </w:tbl>
    <w:p w14:paraId="0000010A" w14:textId="77777777" w:rsidR="009E67A0" w:rsidRPr="0038035D" w:rsidRDefault="009E67A0" w:rsidP="0038035D">
      <w:bookmarkStart w:id="41" w:name="_heading=h.1fob9te" w:colFirst="0" w:colLast="0"/>
      <w:bookmarkEnd w:id="41"/>
    </w:p>
    <w:p w14:paraId="2CEF6266" w14:textId="77777777" w:rsidR="0038035D" w:rsidRDefault="0038035D">
      <w:pPr>
        <w:rPr>
          <w:sz w:val="36"/>
          <w:szCs w:val="36"/>
        </w:rPr>
      </w:pPr>
      <w:r>
        <w:br w:type="page"/>
      </w:r>
    </w:p>
    <w:p w14:paraId="0000010B" w14:textId="242B51D7" w:rsidR="009E67A0" w:rsidRDefault="00000000">
      <w:pPr>
        <w:pStyle w:val="Heading1"/>
      </w:pPr>
      <w:r>
        <w:lastRenderedPageBreak/>
        <w:t>Version History</w:t>
      </w:r>
    </w:p>
    <w:tbl>
      <w:tblPr>
        <w:tblStyle w:val="afff0"/>
        <w:tblW w:w="90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9"/>
        <w:gridCol w:w="1629"/>
        <w:gridCol w:w="1692"/>
        <w:gridCol w:w="2005"/>
        <w:gridCol w:w="2054"/>
      </w:tblGrid>
      <w:tr w:rsidR="009E67A0" w14:paraId="43E2CAD4" w14:textId="77777777" w:rsidTr="00D57CD4">
        <w:tc>
          <w:tcPr>
            <w:tcW w:w="9009" w:type="dxa"/>
            <w:gridSpan w:val="5"/>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0C"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Title: Extenuating Circumstances Application Form</w:t>
            </w:r>
          </w:p>
          <w:p w14:paraId="0000010D"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Approved by: The Quality Team</w:t>
            </w:r>
          </w:p>
          <w:p w14:paraId="0000010E"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Location: Academic Handbook/ Policies and Procedures/ Forms Library</w:t>
            </w:r>
          </w:p>
        </w:tc>
      </w:tr>
      <w:tr w:rsidR="009E67A0" w14:paraId="6E8C0D4A"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13"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Version Number</w:t>
            </w:r>
          </w:p>
        </w:tc>
        <w:tc>
          <w:tcPr>
            <w:tcW w:w="1629" w:type="dxa"/>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14"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Date Approved</w:t>
            </w:r>
          </w:p>
        </w:tc>
        <w:tc>
          <w:tcPr>
            <w:tcW w:w="1692" w:type="dxa"/>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15"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Date Published </w:t>
            </w:r>
          </w:p>
        </w:tc>
        <w:tc>
          <w:tcPr>
            <w:tcW w:w="2005" w:type="dxa"/>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16"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Owner </w:t>
            </w:r>
          </w:p>
        </w:tc>
        <w:tc>
          <w:tcPr>
            <w:tcW w:w="2054" w:type="dxa"/>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17" w14:textId="77777777" w:rsidR="009E67A0" w:rsidRDefault="00000000" w:rsidP="00D57CD4">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Proposed Next Review Date</w:t>
            </w:r>
          </w:p>
        </w:tc>
      </w:tr>
      <w:tr w:rsidR="008C27A1" w:rsidRPr="008C27A1" w14:paraId="3ED31BCA"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B6F9FD" w14:textId="4EF367B5" w:rsidR="008C27A1" w:rsidRPr="008C27A1" w:rsidRDefault="008C27A1" w:rsidP="008C27A1">
            <w:pPr>
              <w:spacing w:after="120"/>
              <w:rPr>
                <w:rFonts w:ascii="Arial" w:eastAsia="Arial" w:hAnsi="Arial" w:cs="Arial"/>
                <w:color w:val="000000"/>
                <w:sz w:val="24"/>
                <w:szCs w:val="24"/>
              </w:rPr>
            </w:pPr>
            <w:r w:rsidRPr="008C27A1">
              <w:rPr>
                <w:rFonts w:ascii="Arial" w:eastAsia="Arial" w:hAnsi="Arial" w:cs="Arial"/>
                <w:color w:val="000000"/>
                <w:sz w:val="24"/>
                <w:szCs w:val="24"/>
              </w:rPr>
              <w:t>23.5.2</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12E42" w14:textId="0FD0E0AA" w:rsidR="008C27A1" w:rsidRPr="008C27A1" w:rsidRDefault="008C27A1" w:rsidP="008C27A1">
            <w:pPr>
              <w:spacing w:after="120"/>
              <w:rPr>
                <w:rFonts w:ascii="Arial" w:eastAsia="Arial" w:hAnsi="Arial" w:cs="Arial"/>
                <w:color w:val="000000"/>
                <w:sz w:val="24"/>
                <w:szCs w:val="24"/>
              </w:rPr>
            </w:pPr>
            <w:r>
              <w:rPr>
                <w:rFonts w:ascii="Arial" w:eastAsia="Arial" w:hAnsi="Arial" w:cs="Arial"/>
                <w:color w:val="000000"/>
                <w:sz w:val="24"/>
                <w:szCs w:val="24"/>
              </w:rPr>
              <w:t>February 2024</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788188" w14:textId="795D586E" w:rsidR="008C27A1" w:rsidRPr="008C27A1" w:rsidRDefault="008C27A1" w:rsidP="008C27A1">
            <w:pPr>
              <w:spacing w:after="120"/>
              <w:rPr>
                <w:rFonts w:ascii="Arial" w:eastAsia="Arial" w:hAnsi="Arial" w:cs="Arial"/>
                <w:color w:val="000000"/>
                <w:sz w:val="24"/>
                <w:szCs w:val="24"/>
              </w:rPr>
            </w:pPr>
            <w:r>
              <w:rPr>
                <w:rFonts w:ascii="Arial" w:eastAsia="Arial" w:hAnsi="Arial" w:cs="Arial"/>
                <w:color w:val="000000"/>
                <w:sz w:val="24"/>
                <w:szCs w:val="24"/>
              </w:rPr>
              <w:t>February 2024</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DF2EE" w14:textId="47EB66A5" w:rsidR="008C27A1" w:rsidRPr="008C27A1" w:rsidRDefault="008C27A1" w:rsidP="008C27A1">
            <w:pP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2D7AF6" w14:textId="194A6396" w:rsidR="008C27A1" w:rsidRPr="008C27A1" w:rsidRDefault="008C27A1" w:rsidP="008C27A1">
            <w:pPr>
              <w:spacing w:after="120"/>
              <w:rPr>
                <w:rFonts w:ascii="Arial" w:eastAsia="Arial" w:hAnsi="Arial" w:cs="Arial"/>
                <w:color w:val="000000"/>
                <w:sz w:val="24"/>
                <w:szCs w:val="24"/>
              </w:rPr>
            </w:pPr>
            <w:r>
              <w:rPr>
                <w:rFonts w:ascii="Arial" w:eastAsia="Arial" w:hAnsi="Arial" w:cs="Arial"/>
                <w:color w:val="000000"/>
                <w:sz w:val="24"/>
                <w:szCs w:val="24"/>
              </w:rPr>
              <w:t>April 2025</w:t>
            </w:r>
          </w:p>
        </w:tc>
      </w:tr>
      <w:tr w:rsidR="00AD4841" w:rsidRPr="00AC71B6" w14:paraId="34A9249F"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FC1E6" w14:textId="54ECEDAE" w:rsidR="00AD4841" w:rsidRPr="00AC71B6" w:rsidRDefault="00AD4841" w:rsidP="00AC71B6">
            <w:pPr>
              <w:spacing w:after="120"/>
              <w:rPr>
                <w:rFonts w:ascii="Arial" w:eastAsia="Arial" w:hAnsi="Arial" w:cs="Arial"/>
                <w:color w:val="000000"/>
                <w:sz w:val="24"/>
                <w:szCs w:val="24"/>
              </w:rPr>
            </w:pPr>
            <w:r>
              <w:rPr>
                <w:rFonts w:ascii="Arial" w:eastAsia="Arial" w:hAnsi="Arial" w:cs="Arial"/>
                <w:color w:val="000000"/>
                <w:sz w:val="24"/>
                <w:szCs w:val="24"/>
              </w:rPr>
              <w:t>23.5.1</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3E4AF5" w14:textId="7DE77A55" w:rsidR="00AD4841" w:rsidRPr="00AC71B6" w:rsidRDefault="00AD4841" w:rsidP="00AC71B6">
            <w:pPr>
              <w:spacing w:after="120"/>
              <w:rPr>
                <w:rFonts w:ascii="Arial" w:eastAsia="Arial" w:hAnsi="Arial" w:cs="Arial"/>
                <w:color w:val="000000"/>
                <w:sz w:val="24"/>
                <w:szCs w:val="24"/>
              </w:rPr>
            </w:pPr>
            <w:r>
              <w:rPr>
                <w:rFonts w:ascii="Arial" w:eastAsia="Arial" w:hAnsi="Arial" w:cs="Arial"/>
                <w:color w:val="000000"/>
                <w:sz w:val="24"/>
                <w:szCs w:val="24"/>
              </w:rPr>
              <w:t>December 2023</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CE4789" w14:textId="623BED74" w:rsidR="00AD4841" w:rsidRPr="00AC71B6" w:rsidRDefault="00AD4841" w:rsidP="00AC71B6">
            <w:pPr>
              <w:spacing w:after="120"/>
              <w:rPr>
                <w:rFonts w:ascii="Arial" w:eastAsia="Arial" w:hAnsi="Arial" w:cs="Arial"/>
                <w:color w:val="000000"/>
                <w:sz w:val="24"/>
                <w:szCs w:val="24"/>
              </w:rPr>
            </w:pPr>
            <w:r>
              <w:rPr>
                <w:rFonts w:ascii="Arial" w:eastAsia="Arial" w:hAnsi="Arial" w:cs="Arial"/>
                <w:color w:val="000000"/>
                <w:sz w:val="24"/>
                <w:szCs w:val="24"/>
              </w:rPr>
              <w:t>December 2023</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B24E4" w14:textId="6F2A17A8" w:rsidR="00AD4841" w:rsidRPr="00AC71B6" w:rsidRDefault="00AD4841" w:rsidP="00AC71B6">
            <w:pP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31BAA" w14:textId="7DFC3AA6" w:rsidR="00AD4841" w:rsidRPr="00AC71B6" w:rsidRDefault="00AD4841" w:rsidP="00AC71B6">
            <w:pPr>
              <w:spacing w:after="120"/>
              <w:rPr>
                <w:rFonts w:ascii="Arial" w:eastAsia="Arial" w:hAnsi="Arial" w:cs="Arial"/>
                <w:color w:val="000000"/>
                <w:sz w:val="24"/>
                <w:szCs w:val="24"/>
              </w:rPr>
            </w:pPr>
            <w:r>
              <w:rPr>
                <w:rFonts w:ascii="Arial" w:eastAsia="Arial" w:hAnsi="Arial" w:cs="Arial"/>
                <w:color w:val="000000"/>
                <w:sz w:val="24"/>
                <w:szCs w:val="24"/>
              </w:rPr>
              <w:t>April 2025</w:t>
            </w:r>
          </w:p>
        </w:tc>
      </w:tr>
      <w:tr w:rsidR="00DE5C55" w:rsidRPr="00DE5C55" w14:paraId="6F55D7B9"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3B10CB" w14:textId="07A97FB6" w:rsidR="00DE5C55" w:rsidRPr="00DE5C55" w:rsidRDefault="00DE5C55" w:rsidP="00DE5C55">
            <w:pPr>
              <w:spacing w:after="120"/>
              <w:rPr>
                <w:rFonts w:ascii="Arial" w:eastAsia="Arial" w:hAnsi="Arial" w:cs="Arial"/>
                <w:color w:val="000000"/>
                <w:sz w:val="24"/>
                <w:szCs w:val="24"/>
              </w:rPr>
            </w:pPr>
            <w:r w:rsidRPr="00DE5C55">
              <w:rPr>
                <w:rFonts w:ascii="Arial" w:eastAsia="Arial" w:hAnsi="Arial" w:cs="Arial"/>
                <w:color w:val="000000"/>
                <w:sz w:val="24"/>
                <w:szCs w:val="24"/>
              </w:rPr>
              <w:t>23.5.0</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002F4A" w14:textId="7D379030" w:rsidR="00DE5C55" w:rsidRPr="00DE5C55" w:rsidRDefault="00DE5C55" w:rsidP="00DE5C55">
            <w:pPr>
              <w:spacing w:after="120"/>
              <w:rPr>
                <w:rFonts w:ascii="Arial" w:eastAsia="Arial" w:hAnsi="Arial" w:cs="Arial"/>
                <w:color w:val="000000"/>
                <w:sz w:val="24"/>
                <w:szCs w:val="24"/>
              </w:rPr>
            </w:pPr>
            <w:r w:rsidRPr="00DE5C55">
              <w:rPr>
                <w:rFonts w:ascii="Arial" w:eastAsia="Arial" w:hAnsi="Arial" w:cs="Arial"/>
                <w:color w:val="000000"/>
                <w:sz w:val="24"/>
                <w:szCs w:val="24"/>
              </w:rPr>
              <w:t>September 2023</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22E0CE" w14:textId="0B70E2EE" w:rsidR="00DE5C55" w:rsidRPr="00DE5C55" w:rsidRDefault="00DE5C55" w:rsidP="00DE5C55">
            <w:pPr>
              <w:spacing w:after="120"/>
              <w:rPr>
                <w:rFonts w:ascii="Arial" w:eastAsia="Arial" w:hAnsi="Arial" w:cs="Arial"/>
                <w:color w:val="000000"/>
                <w:sz w:val="24"/>
                <w:szCs w:val="24"/>
              </w:rPr>
            </w:pPr>
            <w:r w:rsidRPr="00DE5C55">
              <w:rPr>
                <w:rFonts w:ascii="Arial" w:eastAsia="Arial" w:hAnsi="Arial" w:cs="Arial"/>
                <w:color w:val="000000"/>
                <w:sz w:val="24"/>
                <w:szCs w:val="24"/>
              </w:rPr>
              <w:t>September 2023</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171E25" w14:textId="6AAF6756" w:rsidR="00DE5C55" w:rsidRPr="00DE5C55" w:rsidRDefault="00DE5C55" w:rsidP="00DE5C55">
            <w:pPr>
              <w:spacing w:after="120"/>
              <w:rPr>
                <w:rFonts w:ascii="Arial" w:eastAsia="Arial" w:hAnsi="Arial" w:cs="Arial"/>
                <w:color w:val="000000"/>
                <w:sz w:val="24"/>
                <w:szCs w:val="24"/>
              </w:rPr>
            </w:pPr>
            <w:r w:rsidRPr="00DE5C55">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C4D14" w14:textId="60DC6198" w:rsidR="00DE5C55" w:rsidRPr="00DE5C55" w:rsidRDefault="00DE5C55" w:rsidP="00DE5C55">
            <w:pPr>
              <w:spacing w:after="120"/>
              <w:rPr>
                <w:rFonts w:ascii="Arial" w:eastAsia="Arial" w:hAnsi="Arial" w:cs="Arial"/>
                <w:color w:val="000000"/>
                <w:sz w:val="24"/>
                <w:szCs w:val="24"/>
              </w:rPr>
            </w:pPr>
            <w:r w:rsidRPr="00DE5C55">
              <w:rPr>
                <w:rFonts w:ascii="Arial" w:eastAsia="Arial" w:hAnsi="Arial" w:cs="Arial"/>
                <w:color w:val="000000"/>
                <w:sz w:val="24"/>
                <w:szCs w:val="24"/>
              </w:rPr>
              <w:t>April 2024</w:t>
            </w:r>
          </w:p>
        </w:tc>
      </w:tr>
      <w:tr w:rsidR="009E67A0" w14:paraId="0DE6CDC4"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8" w14:textId="77777777" w:rsidR="009E67A0" w:rsidRDefault="00000000" w:rsidP="00D57CD4">
            <w:pPr>
              <w:spacing w:after="120"/>
              <w:rPr>
                <w:rFonts w:ascii="Arial" w:eastAsia="Arial" w:hAnsi="Arial" w:cs="Arial"/>
                <w:color w:val="000000"/>
                <w:sz w:val="24"/>
                <w:szCs w:val="24"/>
              </w:rPr>
            </w:pPr>
            <w:r>
              <w:rPr>
                <w:rFonts w:ascii="Arial" w:eastAsia="Arial" w:hAnsi="Arial" w:cs="Arial"/>
                <w:color w:val="000000"/>
                <w:sz w:val="24"/>
                <w:szCs w:val="24"/>
              </w:rPr>
              <w:t>22.4.0</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9" w14:textId="77777777" w:rsidR="009E67A0" w:rsidRDefault="00000000" w:rsidP="00D57CD4">
            <w:pPr>
              <w:spacing w:after="120"/>
              <w:rPr>
                <w:rFonts w:ascii="Arial" w:eastAsia="Arial" w:hAnsi="Arial" w:cs="Arial"/>
                <w:color w:val="000000"/>
                <w:sz w:val="24"/>
                <w:szCs w:val="24"/>
              </w:rPr>
            </w:pPr>
            <w:r>
              <w:rPr>
                <w:rFonts w:ascii="Arial" w:eastAsia="Arial" w:hAnsi="Arial" w:cs="Arial"/>
                <w:color w:val="000000"/>
                <w:sz w:val="24"/>
                <w:szCs w:val="24"/>
              </w:rPr>
              <w:t>April 2023</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A" w14:textId="77777777" w:rsidR="009E67A0" w:rsidRDefault="00000000" w:rsidP="00D57CD4">
            <w:pPr>
              <w:spacing w:after="120"/>
              <w:rPr>
                <w:rFonts w:ascii="Arial" w:eastAsia="Arial" w:hAnsi="Arial" w:cs="Arial"/>
                <w:color w:val="000000"/>
                <w:sz w:val="24"/>
                <w:szCs w:val="24"/>
              </w:rPr>
            </w:pPr>
            <w:r>
              <w:rPr>
                <w:rFonts w:ascii="Arial" w:eastAsia="Arial" w:hAnsi="Arial" w:cs="Arial"/>
                <w:color w:val="000000"/>
                <w:sz w:val="24"/>
                <w:szCs w:val="24"/>
              </w:rPr>
              <w:t>April 2023</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B" w14:textId="77777777" w:rsidR="009E67A0" w:rsidRDefault="00000000" w:rsidP="00D57CD4">
            <w:pP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C" w14:textId="77777777" w:rsidR="009E67A0" w:rsidRDefault="00000000" w:rsidP="00D57CD4">
            <w:pP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6A7091AC" w14:textId="77777777" w:rsidTr="00D57CD4">
        <w:trPr>
          <w:trHeight w:val="200"/>
        </w:trPr>
        <w:tc>
          <w:tcPr>
            <w:tcW w:w="9009"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1D" w14:textId="77777777" w:rsidR="009E67A0" w:rsidRDefault="00000000" w:rsidP="00D57CD4">
            <w:pPr>
              <w:spacing w:after="120"/>
              <w:rPr>
                <w:rFonts w:ascii="Arial" w:eastAsia="Arial" w:hAnsi="Arial" w:cs="Arial"/>
                <w:i/>
                <w:color w:val="000000"/>
                <w:sz w:val="24"/>
                <w:szCs w:val="24"/>
              </w:rPr>
            </w:pPr>
            <w:r>
              <w:rPr>
                <w:rFonts w:ascii="Arial" w:eastAsia="Arial" w:hAnsi="Arial" w:cs="Arial"/>
                <w:i/>
                <w:color w:val="000000"/>
                <w:sz w:val="24"/>
                <w:szCs w:val="24"/>
              </w:rPr>
              <w:t>Version numbering system revised March 2023</w:t>
            </w:r>
          </w:p>
        </w:tc>
      </w:tr>
      <w:tr w:rsidR="009E67A0" w14:paraId="7B915989"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2"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3.2</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3"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October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4"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October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5"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6"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1224C5BF"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7"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3.1</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8"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September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9"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September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A"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B"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27C2F64C"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C"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3.0</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D"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September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E"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September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2F"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0"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7D6F8724"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1"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2.0</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2"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3"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4"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5"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3AA05F7F"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6"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1.9</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7"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8"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9"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A"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357C68DF"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B"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1.8</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C"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D"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January 2022</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E"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3F"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00D015C5" w14:textId="77777777" w:rsidTr="00D57CD4">
        <w:trPr>
          <w:trHeight w:val="200"/>
        </w:trPr>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40"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1.7</w:t>
            </w:r>
          </w:p>
        </w:tc>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41"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March 2021</w:t>
            </w:r>
          </w:p>
        </w:tc>
        <w:tc>
          <w:tcPr>
            <w:tcW w:w="16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42"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March 2021</w:t>
            </w:r>
          </w:p>
        </w:tc>
        <w:tc>
          <w:tcPr>
            <w:tcW w:w="200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43"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Registrar</w:t>
            </w:r>
          </w:p>
        </w:tc>
        <w:tc>
          <w:tcPr>
            <w:tcW w:w="205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44"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April 2024</w:t>
            </w:r>
          </w:p>
        </w:tc>
      </w:tr>
      <w:tr w:rsidR="009E67A0" w14:paraId="0E166BCD" w14:textId="77777777" w:rsidTr="00D57CD4">
        <w:trPr>
          <w:trHeight w:val="241"/>
        </w:trPr>
        <w:tc>
          <w:tcPr>
            <w:tcW w:w="9009" w:type="dxa"/>
            <w:gridSpan w:val="5"/>
            <w:tcBorders>
              <w:top w:val="single" w:sz="4" w:space="0" w:color="000000"/>
              <w:left w:val="single" w:sz="4" w:space="0" w:color="000000"/>
              <w:bottom w:val="single" w:sz="4" w:space="0" w:color="000000"/>
              <w:right w:val="single" w:sz="4" w:space="0" w:color="000000"/>
            </w:tcBorders>
            <w:shd w:val="clear" w:color="auto" w:fill="C8C8C8"/>
            <w:tcMar>
              <w:top w:w="57" w:type="dxa"/>
              <w:left w:w="57" w:type="dxa"/>
              <w:bottom w:w="57" w:type="dxa"/>
              <w:right w:w="57" w:type="dxa"/>
            </w:tcMar>
          </w:tcPr>
          <w:p w14:paraId="00000154" w14:textId="77777777" w:rsidR="009E67A0" w:rsidRDefault="009E67A0" w:rsidP="00D57CD4">
            <w:pPr>
              <w:pBdr>
                <w:top w:val="nil"/>
                <w:left w:val="nil"/>
                <w:bottom w:val="nil"/>
                <w:right w:val="nil"/>
                <w:between w:val="nil"/>
              </w:pBdr>
              <w:spacing w:after="120"/>
              <w:rPr>
                <w:rFonts w:ascii="Arial" w:eastAsia="Arial" w:hAnsi="Arial" w:cs="Arial"/>
                <w:color w:val="000000"/>
                <w:sz w:val="24"/>
                <w:szCs w:val="24"/>
              </w:rPr>
            </w:pPr>
          </w:p>
        </w:tc>
      </w:tr>
      <w:tr w:rsidR="009E67A0" w14:paraId="0D3255F7" w14:textId="77777777" w:rsidTr="00D57CD4">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59"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Referenced documents</w:t>
            </w:r>
          </w:p>
        </w:tc>
        <w:tc>
          <w:tcPr>
            <w:tcW w:w="7380"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5A" w14:textId="03F1107F"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Extenuating Circumstances Policy</w:t>
            </w:r>
            <w:r w:rsidR="00313F1D">
              <w:rPr>
                <w:rFonts w:ascii="Arial" w:eastAsia="Arial" w:hAnsi="Arial" w:cs="Arial"/>
                <w:color w:val="000000"/>
                <w:sz w:val="24"/>
                <w:szCs w:val="24"/>
              </w:rPr>
              <w:t>.</w:t>
            </w:r>
          </w:p>
        </w:tc>
      </w:tr>
      <w:tr w:rsidR="009E67A0" w14:paraId="5F18AAF0" w14:textId="77777777" w:rsidTr="00D57CD4">
        <w:tc>
          <w:tcPr>
            <w:tcW w:w="16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5E" w14:textId="77777777"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External Reference Point(s)</w:t>
            </w:r>
          </w:p>
        </w:tc>
        <w:tc>
          <w:tcPr>
            <w:tcW w:w="7380"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0015F" w14:textId="55DB43D6" w:rsidR="009E67A0" w:rsidRDefault="00000000" w:rsidP="00D57CD4">
            <w:pPr>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UK Quality Code Theme: Assessment, Enabling Student Achievement</w:t>
            </w:r>
            <w:r w:rsidR="008C27A1">
              <w:rPr>
                <w:rFonts w:ascii="Arial" w:eastAsia="Arial" w:hAnsi="Arial" w:cs="Arial"/>
                <w:color w:val="000000"/>
                <w:sz w:val="24"/>
                <w:szCs w:val="24"/>
              </w:rPr>
              <w:t>.</w:t>
            </w:r>
          </w:p>
        </w:tc>
      </w:tr>
    </w:tbl>
    <w:p w14:paraId="00000163" w14:textId="77777777" w:rsidR="009E67A0" w:rsidRDefault="009E67A0">
      <w:pPr>
        <w:rPr>
          <w:color w:val="B7C122"/>
          <w:sz w:val="2"/>
          <w:szCs w:val="2"/>
        </w:rPr>
      </w:pPr>
    </w:p>
    <w:sectPr w:rsidR="009E67A0" w:rsidSect="00D91B30">
      <w:headerReference w:type="default" r:id="rId19"/>
      <w:footerReference w:type="default" r:id="rId20"/>
      <w:headerReference w:type="first" r:id="rId21"/>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71E7E" w14:textId="77777777" w:rsidR="00D91B30" w:rsidRDefault="00D91B30">
      <w:pPr>
        <w:spacing w:after="0" w:line="240" w:lineRule="auto"/>
      </w:pPr>
      <w:r>
        <w:separator/>
      </w:r>
    </w:p>
  </w:endnote>
  <w:endnote w:type="continuationSeparator" w:id="0">
    <w:p w14:paraId="24A4ED9E" w14:textId="77777777" w:rsidR="00D91B30" w:rsidRDefault="00D91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font1453">
    <w:altName w:val="Calibri"/>
    <w:panose1 w:val="020B0604020202020204"/>
    <w:charset w:val="00"/>
    <w:family w:val="auto"/>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8" w14:textId="11D33E60" w:rsidR="009E67A0"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A413BF">
      <w:rPr>
        <w:noProof/>
        <w:color w:val="000000"/>
      </w:rPr>
      <w:t>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4B5DA" w14:textId="77777777" w:rsidR="00D91B30" w:rsidRDefault="00D91B30">
      <w:pPr>
        <w:spacing w:after="0" w:line="240" w:lineRule="auto"/>
      </w:pPr>
      <w:r>
        <w:separator/>
      </w:r>
    </w:p>
  </w:footnote>
  <w:footnote w:type="continuationSeparator" w:id="0">
    <w:p w14:paraId="36046F72" w14:textId="77777777" w:rsidR="00D91B30" w:rsidRDefault="00D91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5" w14:textId="77777777" w:rsidR="009E67A0" w:rsidRDefault="00000000" w:rsidP="0038035D">
    <w:pPr>
      <w:pStyle w:val="Header"/>
    </w:pPr>
    <w:r>
      <w:t>Extenuating Circumstances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64" w14:textId="77777777" w:rsidR="009E67A0" w:rsidRDefault="00000000">
    <w:pPr>
      <w:ind w:hanging="709"/>
    </w:pPr>
    <w:r>
      <w:rPr>
        <w:noProof/>
      </w:rPr>
      <w:drawing>
        <wp:inline distT="0" distB="0" distL="0" distR="0" wp14:anchorId="3FEED4C2" wp14:editId="4864ECF2">
          <wp:extent cx="2314800" cy="658800"/>
          <wp:effectExtent l="0" t="0" r="0" b="0"/>
          <wp:docPr id="4" name="image1.png" descr="Graphical user interfac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Graphical user interface&#10;&#10;Description automatically generated"/>
                  <pic:cNvPicPr preferRelativeResize="0"/>
                </pic:nvPicPr>
                <pic:blipFill>
                  <a:blip r:embed="rId1"/>
                  <a:srcRect/>
                  <a:stretch>
                    <a:fillRect/>
                  </a:stretch>
                </pic:blipFill>
                <pic:spPr>
                  <a:xfrm>
                    <a:off x="0" y="0"/>
                    <a:ext cx="2314800" cy="658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297E"/>
    <w:multiLevelType w:val="multilevel"/>
    <w:tmpl w:val="EF6EFC36"/>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04D13AA"/>
    <w:multiLevelType w:val="multilevel"/>
    <w:tmpl w:val="4E601D0C"/>
    <w:lvl w:ilvl="0">
      <w:start w:val="1"/>
      <w:numFmt w:val="bullet"/>
      <w:lvlText w:val="●"/>
      <w:lvlJc w:val="left"/>
      <w:pPr>
        <w:ind w:left="1134" w:hanging="567"/>
      </w:pPr>
      <w:rPr>
        <w:rFonts w:ascii="Noto Sans Symbols" w:eastAsia="Noto Sans Symbols" w:hAnsi="Noto Sans Symbols" w:cs="Noto Sans Symbols"/>
      </w:rPr>
    </w:lvl>
    <w:lvl w:ilvl="1">
      <w:start w:val="1"/>
      <w:numFmt w:val="bullet"/>
      <w:lvlText w:val="○"/>
      <w:lvlJc w:val="left"/>
      <w:pPr>
        <w:ind w:left="2268" w:hanging="566"/>
      </w:pPr>
      <w:rPr>
        <w:rFonts w:ascii="font1453" w:eastAsia="font1453" w:hAnsi="font1453" w:cs="font1453"/>
      </w:rPr>
    </w:lvl>
    <w:lvl w:ilvl="2">
      <w:start w:val="1"/>
      <w:numFmt w:val="bullet"/>
      <w:lvlText w:val="●"/>
      <w:lvlJc w:val="left"/>
      <w:pPr>
        <w:ind w:left="3402" w:hanging="567"/>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82049579">
    <w:abstractNumId w:val="1"/>
  </w:num>
  <w:num w:numId="2" w16cid:durableId="936793652">
    <w:abstractNumId w:val="0"/>
  </w:num>
  <w:num w:numId="3" w16cid:durableId="1260021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1441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95999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142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15963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4523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77467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2228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8044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14608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7A0"/>
    <w:rsid w:val="001714DD"/>
    <w:rsid w:val="00226400"/>
    <w:rsid w:val="00313F1D"/>
    <w:rsid w:val="00345858"/>
    <w:rsid w:val="0038035D"/>
    <w:rsid w:val="00441194"/>
    <w:rsid w:val="004C01B2"/>
    <w:rsid w:val="0055056C"/>
    <w:rsid w:val="007B5BAD"/>
    <w:rsid w:val="00862010"/>
    <w:rsid w:val="00880F6D"/>
    <w:rsid w:val="008C27A1"/>
    <w:rsid w:val="00970C3D"/>
    <w:rsid w:val="00997A24"/>
    <w:rsid w:val="009D469B"/>
    <w:rsid w:val="009E67A0"/>
    <w:rsid w:val="00A413BF"/>
    <w:rsid w:val="00AC71B6"/>
    <w:rsid w:val="00AD1003"/>
    <w:rsid w:val="00AD4841"/>
    <w:rsid w:val="00B617BA"/>
    <w:rsid w:val="00B72C3F"/>
    <w:rsid w:val="00C35C5A"/>
    <w:rsid w:val="00D57CD4"/>
    <w:rsid w:val="00D91B30"/>
    <w:rsid w:val="00DE5C55"/>
    <w:rsid w:val="00E32DFF"/>
    <w:rsid w:val="00E4465A"/>
    <w:rsid w:val="00F7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FF53DA"/>
  <w15:docId w15:val="{3EEA0ECD-B35F-6848-AD83-4938EC761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87"/>
    <w:rPr>
      <w:rFonts w:eastAsia="Calibri" w:cs="Calibri"/>
    </w:rPr>
  </w:style>
  <w:style w:type="paragraph" w:styleId="Heading1">
    <w:name w:val="heading 1"/>
    <w:basedOn w:val="Normal"/>
    <w:next w:val="Normal"/>
    <w:uiPriority w:val="9"/>
    <w:qFormat/>
    <w:rsid w:val="004C1587"/>
    <w:pPr>
      <w:outlineLvl w:val="0"/>
    </w:pPr>
    <w:rPr>
      <w:sz w:val="36"/>
      <w:szCs w:val="36"/>
    </w:rPr>
  </w:style>
  <w:style w:type="paragraph" w:styleId="Heading2">
    <w:name w:val="heading 2"/>
    <w:basedOn w:val="Normal"/>
    <w:next w:val="Normal"/>
    <w:uiPriority w:val="9"/>
    <w:semiHidden/>
    <w:unhideWhenUsed/>
    <w:qFormat/>
    <w:rsid w:val="004C1587"/>
    <w:pPr>
      <w:outlineLvl w:val="1"/>
    </w:pPr>
    <w:rPr>
      <w:sz w:val="32"/>
      <w:szCs w:val="32"/>
    </w:rPr>
  </w:style>
  <w:style w:type="paragraph" w:styleId="Heading3">
    <w:name w:val="heading 3"/>
    <w:basedOn w:val="Normal"/>
    <w:next w:val="Normal"/>
    <w:uiPriority w:val="9"/>
    <w:semiHidden/>
    <w:unhideWhenUsed/>
    <w:qFormat/>
    <w:rsid w:val="004C1587"/>
    <w:pPr>
      <w:outlineLvl w:val="2"/>
    </w:pPr>
    <w:rPr>
      <w:sz w:val="28"/>
      <w:szCs w:val="28"/>
    </w:rPr>
  </w:style>
  <w:style w:type="paragraph" w:styleId="Heading4">
    <w:name w:val="heading 4"/>
    <w:basedOn w:val="Normal"/>
    <w:next w:val="Normal"/>
    <w:uiPriority w:val="9"/>
    <w:semiHidden/>
    <w:unhideWhenUsed/>
    <w:qFormat/>
    <w:rsid w:val="004C1587"/>
    <w:pPr>
      <w:keepNext/>
      <w:keepLines/>
      <w:spacing w:before="240" w:after="40"/>
      <w:outlineLvl w:val="3"/>
    </w:pPr>
    <w:rPr>
      <w:b/>
    </w:rPr>
  </w:style>
  <w:style w:type="paragraph" w:styleId="Heading5">
    <w:name w:val="heading 5"/>
    <w:basedOn w:val="Normal"/>
    <w:next w:val="Normal"/>
    <w:uiPriority w:val="9"/>
    <w:semiHidden/>
    <w:unhideWhenUsed/>
    <w:qFormat/>
    <w:rsid w:val="004C1587"/>
    <w:pPr>
      <w:keepNext/>
      <w:keepLines/>
      <w:spacing w:before="220" w:after="40"/>
      <w:outlineLvl w:val="4"/>
    </w:pPr>
    <w:rPr>
      <w:b/>
      <w:szCs w:val="22"/>
    </w:rPr>
  </w:style>
  <w:style w:type="paragraph" w:styleId="Heading6">
    <w:name w:val="heading 6"/>
    <w:basedOn w:val="Normal"/>
    <w:next w:val="Normal"/>
    <w:uiPriority w:val="9"/>
    <w:semiHidden/>
    <w:unhideWhenUsed/>
    <w:qFormat/>
    <w:rsid w:val="004C158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1587"/>
    <w:rPr>
      <w:sz w:val="48"/>
      <w:szCs w:val="48"/>
    </w:rPr>
  </w:style>
  <w:style w:type="numbering" w:customStyle="1" w:styleId="Bullets">
    <w:name w:val="Bullets"/>
    <w:basedOn w:val="NoList"/>
    <w:uiPriority w:val="99"/>
    <w:rsid w:val="004C1587"/>
  </w:style>
  <w:style w:type="numbering" w:customStyle="1" w:styleId="CurrentList1">
    <w:name w:val="Current List1"/>
    <w:uiPriority w:val="99"/>
    <w:rsid w:val="004C1587"/>
  </w:style>
  <w:style w:type="numbering" w:customStyle="1" w:styleId="CurrentList2">
    <w:name w:val="Current List2"/>
    <w:uiPriority w:val="99"/>
    <w:rsid w:val="004C1587"/>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rPr>
      <w:rFonts w:ascii="Calibri" w:eastAsia="Calibri" w:hAnsi="Calibri" w:cs="Calibri"/>
      <w:sz w:val="22"/>
      <w:szCs w:val="22"/>
    </w:rPr>
    <w:tblPr>
      <w:tblStyleRowBandSize w:val="1"/>
      <w:tblStyleColBandSize w:val="1"/>
    </w:tblPr>
  </w:style>
  <w:style w:type="table" w:customStyle="1" w:styleId="a2">
    <w:basedOn w:val="TableNormal"/>
    <w:rPr>
      <w:rFonts w:ascii="Calibri" w:eastAsia="Calibri" w:hAnsi="Calibri" w:cs="Calibri"/>
      <w:sz w:val="22"/>
      <w:szCs w:val="22"/>
    </w:rPr>
    <w:tblPr>
      <w:tblStyleRowBandSize w:val="1"/>
      <w:tblStyleColBandSize w:val="1"/>
    </w:tblPr>
  </w:style>
  <w:style w:type="table" w:customStyle="1" w:styleId="a3">
    <w:basedOn w:val="TableNormal"/>
    <w:rPr>
      <w:rFonts w:ascii="Calibri" w:eastAsia="Calibri" w:hAnsi="Calibri" w:cs="Calibri"/>
      <w:sz w:val="22"/>
      <w:szCs w:val="22"/>
    </w:rPr>
    <w:tblPr>
      <w:tblStyleRowBandSize w:val="1"/>
      <w:tblStyleColBandSize w:val="1"/>
    </w:tblPr>
  </w:style>
  <w:style w:type="table" w:customStyle="1" w:styleId="a4">
    <w:basedOn w:val="TableNormal"/>
    <w:rPr>
      <w:rFonts w:ascii="Calibri" w:eastAsia="Calibri" w:hAnsi="Calibri" w:cs="Calibri"/>
      <w:sz w:val="22"/>
      <w:szCs w:val="22"/>
    </w:rPr>
    <w:tblPr>
      <w:tblStyleRowBandSize w:val="1"/>
      <w:tblStyleColBandSize w:val="1"/>
    </w:tblPr>
  </w:style>
  <w:style w:type="table" w:customStyle="1" w:styleId="a5">
    <w:basedOn w:val="TableNormal"/>
    <w:rPr>
      <w:rFonts w:ascii="Calibri" w:eastAsia="Calibri" w:hAnsi="Calibri" w:cs="Calibri"/>
      <w:sz w:val="22"/>
      <w:szCs w:val="22"/>
    </w:rPr>
    <w:tblPr>
      <w:tblStyleRowBandSize w:val="1"/>
      <w:tblStyleColBandSize w:val="1"/>
    </w:tblPr>
  </w:style>
  <w:style w:type="table" w:customStyle="1" w:styleId="a6">
    <w:basedOn w:val="TableNormal"/>
    <w:rPr>
      <w:rFonts w:ascii="Calibri" w:eastAsia="Calibri" w:hAnsi="Calibri" w:cs="Calibri"/>
      <w:sz w:val="22"/>
      <w:szCs w:val="22"/>
    </w:rPr>
    <w:tblPr>
      <w:tblStyleRowBandSize w:val="1"/>
      <w:tblStyleColBandSize w:val="1"/>
    </w:tblPr>
  </w:style>
  <w:style w:type="table" w:customStyle="1" w:styleId="a7">
    <w:basedOn w:val="TableNormal"/>
    <w:rPr>
      <w:rFonts w:ascii="Calibri" w:eastAsia="Calibri" w:hAnsi="Calibri" w:cs="Calibri"/>
      <w:sz w:val="22"/>
      <w:szCs w:val="22"/>
    </w:rPr>
    <w:tblPr>
      <w:tblStyleRowBandSize w:val="1"/>
      <w:tblStyleColBandSize w:val="1"/>
    </w:tblPr>
  </w:style>
  <w:style w:type="table" w:customStyle="1" w:styleId="a8">
    <w:basedOn w:val="TableNormal"/>
    <w:rPr>
      <w:rFonts w:ascii="Calibri" w:eastAsia="Calibri" w:hAnsi="Calibri" w:cs="Calibri"/>
      <w:sz w:val="22"/>
      <w:szCs w:val="22"/>
    </w:rPr>
    <w:tblPr>
      <w:tblStyleRowBandSize w:val="1"/>
      <w:tblStyleColBandSize w:val="1"/>
    </w:tblPr>
  </w:style>
  <w:style w:type="numbering" w:customStyle="1" w:styleId="CurrentList3">
    <w:name w:val="Current List3"/>
    <w:uiPriority w:val="99"/>
    <w:rsid w:val="004C1587"/>
  </w:style>
  <w:style w:type="numbering" w:customStyle="1" w:styleId="CurrentList4">
    <w:name w:val="Current List4"/>
    <w:uiPriority w:val="99"/>
    <w:rsid w:val="004C1587"/>
  </w:style>
  <w:style w:type="numbering" w:customStyle="1" w:styleId="CurrentList5">
    <w:name w:val="Current List5"/>
    <w:uiPriority w:val="99"/>
    <w:rsid w:val="004C1587"/>
  </w:style>
  <w:style w:type="numbering" w:customStyle="1" w:styleId="CurrentList6">
    <w:name w:val="Current List6"/>
    <w:uiPriority w:val="99"/>
    <w:rsid w:val="004C1587"/>
  </w:style>
  <w:style w:type="character" w:styleId="FollowedHyperlink">
    <w:name w:val="FollowedHyperlink"/>
    <w:basedOn w:val="DefaultParagraphFont"/>
    <w:uiPriority w:val="99"/>
    <w:semiHidden/>
    <w:unhideWhenUsed/>
    <w:rsid w:val="004C1587"/>
    <w:rPr>
      <w:color w:val="800080" w:themeColor="followedHyperlink"/>
      <w:u w:val="single"/>
    </w:rPr>
  </w:style>
  <w:style w:type="paragraph" w:styleId="Footer">
    <w:name w:val="footer"/>
    <w:basedOn w:val="Normal"/>
    <w:link w:val="FooterChar"/>
    <w:uiPriority w:val="99"/>
    <w:unhideWhenUsed/>
    <w:rsid w:val="004C1587"/>
    <w:pPr>
      <w:tabs>
        <w:tab w:val="center" w:pos="4513"/>
        <w:tab w:val="right" w:pos="9026"/>
      </w:tabs>
      <w:jc w:val="right"/>
    </w:pPr>
  </w:style>
  <w:style w:type="character" w:customStyle="1" w:styleId="FooterChar">
    <w:name w:val="Footer Char"/>
    <w:basedOn w:val="DefaultParagraphFont"/>
    <w:link w:val="Footer"/>
    <w:uiPriority w:val="99"/>
    <w:rsid w:val="004C1587"/>
    <w:rPr>
      <w:rFonts w:eastAsia="Calibri" w:cs="Calibri"/>
    </w:rPr>
  </w:style>
  <w:style w:type="character" w:styleId="FootnoteReference">
    <w:name w:val="footnote reference"/>
    <w:basedOn w:val="DefaultParagraphFont"/>
    <w:uiPriority w:val="99"/>
    <w:semiHidden/>
    <w:unhideWhenUsed/>
    <w:rsid w:val="004C1587"/>
    <w:rPr>
      <w:vertAlign w:val="superscript"/>
    </w:rPr>
  </w:style>
  <w:style w:type="paragraph" w:styleId="FootnoteText">
    <w:name w:val="footnote text"/>
    <w:basedOn w:val="Normal"/>
    <w:link w:val="FootnoteTextChar"/>
    <w:uiPriority w:val="99"/>
    <w:unhideWhenUsed/>
    <w:rsid w:val="004C1587"/>
    <w:pPr>
      <w:spacing w:after="0" w:line="240" w:lineRule="auto"/>
    </w:pPr>
    <w:rPr>
      <w:sz w:val="20"/>
      <w:szCs w:val="20"/>
    </w:rPr>
  </w:style>
  <w:style w:type="character" w:customStyle="1" w:styleId="FootnoteTextChar">
    <w:name w:val="Footnote Text Char"/>
    <w:basedOn w:val="DefaultParagraphFont"/>
    <w:link w:val="FootnoteText"/>
    <w:uiPriority w:val="99"/>
    <w:rsid w:val="004C1587"/>
    <w:rPr>
      <w:rFonts w:eastAsia="Calibri" w:cs="Calibri"/>
      <w:sz w:val="20"/>
      <w:szCs w:val="20"/>
    </w:rPr>
  </w:style>
  <w:style w:type="paragraph" w:styleId="Header">
    <w:name w:val="header"/>
    <w:basedOn w:val="Normal"/>
    <w:link w:val="HeaderChar"/>
    <w:uiPriority w:val="99"/>
    <w:unhideWhenUsed/>
    <w:rsid w:val="004C1587"/>
    <w:pPr>
      <w:tabs>
        <w:tab w:val="center" w:pos="4513"/>
        <w:tab w:val="right" w:pos="9026"/>
      </w:tabs>
    </w:pPr>
    <w:rPr>
      <w:color w:val="C8C8C8"/>
      <w14:textFill>
        <w14:solidFill>
          <w14:srgbClr w14:val="C8C8C8">
            <w14:lumMod w14:val="50000"/>
          </w14:srgbClr>
        </w14:solidFill>
      </w14:textFill>
    </w:rPr>
  </w:style>
  <w:style w:type="paragraph" w:styleId="Revision">
    <w:name w:val="Revision"/>
    <w:hidden/>
    <w:uiPriority w:val="99"/>
    <w:semiHidden/>
    <w:rsid w:val="009108F7"/>
    <w:pPr>
      <w:spacing w:after="0" w:line="240" w:lineRule="auto"/>
    </w:pPr>
  </w:style>
  <w:style w:type="character" w:customStyle="1" w:styleId="HeaderChar">
    <w:name w:val="Header Char"/>
    <w:basedOn w:val="DefaultParagraphFont"/>
    <w:link w:val="Header"/>
    <w:uiPriority w:val="99"/>
    <w:rsid w:val="004C1587"/>
    <w:rPr>
      <w:rFonts w:eastAsia="Calibri" w:cs="Calibri"/>
      <w:color w:val="C8C8C8"/>
      <w14:textFill>
        <w14:solidFill>
          <w14:srgbClr w14:val="C8C8C8">
            <w14:lumMod w14:val="50000"/>
          </w14:srgbClr>
        </w14:solidFill>
      </w14:textFill>
    </w:rPr>
  </w:style>
  <w:style w:type="character" w:styleId="Hyperlink">
    <w:name w:val="Hyperlink"/>
    <w:basedOn w:val="DefaultParagraphFont"/>
    <w:uiPriority w:val="99"/>
    <w:unhideWhenUsed/>
    <w:qFormat/>
    <w:rsid w:val="004C1587"/>
    <w:rPr>
      <w:color w:val="0000FF"/>
      <w:u w:val="none"/>
    </w:rPr>
  </w:style>
  <w:style w:type="paragraph" w:styleId="ListBullet">
    <w:name w:val="List Bullet"/>
    <w:basedOn w:val="Normal"/>
    <w:uiPriority w:val="99"/>
    <w:semiHidden/>
    <w:unhideWhenUsed/>
    <w:rsid w:val="004C1587"/>
    <w:pPr>
      <w:numPr>
        <w:numId w:val="9"/>
      </w:numPr>
      <w:contextualSpacing/>
    </w:pPr>
  </w:style>
  <w:style w:type="table" w:customStyle="1" w:styleId="a9">
    <w:basedOn w:val="TableNormal"/>
    <w:rPr>
      <w:rFonts w:ascii="Calibri" w:eastAsia="Calibri" w:hAnsi="Calibri" w:cs="Calibri"/>
      <w:sz w:val="22"/>
      <w:szCs w:val="22"/>
    </w:rPr>
    <w:tblPr>
      <w:tblStyleRowBandSize w:val="1"/>
      <w:tblStyleColBandSize w:val="1"/>
    </w:tblPr>
  </w:style>
  <w:style w:type="table" w:customStyle="1" w:styleId="aa">
    <w:basedOn w:val="TableNormal"/>
    <w:rPr>
      <w:rFonts w:ascii="Calibri" w:eastAsia="Calibri" w:hAnsi="Calibri" w:cs="Calibri"/>
      <w:sz w:val="22"/>
      <w:szCs w:val="22"/>
    </w:rPr>
    <w:tblPr>
      <w:tblStyleRowBandSize w:val="1"/>
      <w:tblStyleColBandSize w:val="1"/>
    </w:tblPr>
  </w:style>
  <w:style w:type="table" w:customStyle="1" w:styleId="ab">
    <w:basedOn w:val="TableNormal"/>
    <w:rPr>
      <w:rFonts w:ascii="Calibri" w:eastAsia="Calibri" w:hAnsi="Calibri" w:cs="Calibri"/>
      <w:sz w:val="22"/>
      <w:szCs w:val="22"/>
    </w:rPr>
    <w:tblPr>
      <w:tblStyleRowBandSize w:val="1"/>
      <w:tblStyleColBandSize w:val="1"/>
    </w:tblPr>
  </w:style>
  <w:style w:type="table" w:customStyle="1" w:styleId="ac">
    <w:basedOn w:val="TableNormal"/>
    <w:rPr>
      <w:rFonts w:ascii="Calibri" w:eastAsia="Calibri" w:hAnsi="Calibri" w:cs="Calibri"/>
      <w:sz w:val="22"/>
      <w:szCs w:val="22"/>
    </w:rPr>
    <w:tblPr>
      <w:tblStyleRowBandSize w:val="1"/>
      <w:tblStyleColBandSize w:val="1"/>
    </w:tblPr>
  </w:style>
  <w:style w:type="table" w:customStyle="1" w:styleId="ad">
    <w:basedOn w:val="TableNormal"/>
    <w:rPr>
      <w:rFonts w:ascii="Calibri" w:eastAsia="Calibri" w:hAnsi="Calibri" w:cs="Calibri"/>
      <w:sz w:val="22"/>
      <w:szCs w:val="22"/>
    </w:rPr>
    <w:tblPr>
      <w:tblStyleRowBandSize w:val="1"/>
      <w:tblStyleColBandSize w:val="1"/>
    </w:tblPr>
  </w:style>
  <w:style w:type="table" w:customStyle="1" w:styleId="ae">
    <w:basedOn w:val="TableNormal"/>
    <w:rPr>
      <w:rFonts w:ascii="Calibri" w:eastAsia="Calibri" w:hAnsi="Calibri" w:cs="Calibri"/>
      <w:sz w:val="22"/>
      <w:szCs w:val="22"/>
    </w:rPr>
    <w:tblPr>
      <w:tblStyleRowBandSize w:val="1"/>
      <w:tblStyleColBandSize w:val="1"/>
    </w:tblPr>
  </w:style>
  <w:style w:type="table" w:customStyle="1" w:styleId="af">
    <w:basedOn w:val="TableNormal"/>
    <w:rPr>
      <w:rFonts w:ascii="Calibri" w:eastAsia="Calibri" w:hAnsi="Calibri" w:cs="Calibri"/>
      <w:sz w:val="22"/>
      <w:szCs w:val="22"/>
    </w:rPr>
    <w:tblPr>
      <w:tblStyleRowBandSize w:val="1"/>
      <w:tblStyleColBandSize w:val="1"/>
    </w:tblPr>
  </w:style>
  <w:style w:type="table" w:customStyle="1" w:styleId="af0">
    <w:basedOn w:val="TableNormal"/>
    <w:rPr>
      <w:rFonts w:ascii="Calibri" w:eastAsia="Calibri" w:hAnsi="Calibri" w:cs="Calibri"/>
      <w:sz w:val="22"/>
      <w:szCs w:val="22"/>
    </w:rPr>
    <w:tblPr>
      <w:tblStyleRowBandSize w:val="1"/>
      <w:tblStyleColBandSize w:val="1"/>
    </w:tblPr>
  </w:style>
  <w:style w:type="table" w:customStyle="1" w:styleId="af1">
    <w:basedOn w:val="TableNormal"/>
    <w:rPr>
      <w:rFonts w:ascii="Calibri" w:eastAsia="Calibri" w:hAnsi="Calibri" w:cs="Calibri"/>
      <w:sz w:val="22"/>
      <w:szCs w:val="22"/>
    </w:rPr>
    <w:tblPr>
      <w:tblStyleRowBandSize w:val="1"/>
      <w:tblStyleColBandSize w:val="1"/>
    </w:tblPr>
  </w:style>
  <w:style w:type="table" w:customStyle="1" w:styleId="af2">
    <w:basedOn w:val="TableNormal"/>
    <w:rPr>
      <w:rFonts w:ascii="Calibri" w:eastAsia="Calibri" w:hAnsi="Calibri" w:cs="Calibri"/>
      <w:sz w:val="22"/>
      <w:szCs w:val="22"/>
    </w:rPr>
    <w:tblPr>
      <w:tblStyleRowBandSize w:val="1"/>
      <w:tblStyleColBandSize w:val="1"/>
    </w:tblPr>
  </w:style>
  <w:style w:type="paragraph" w:customStyle="1" w:styleId="MultilevelList">
    <w:name w:val="Multilevel List"/>
    <w:aliases w:val="Numbered"/>
    <w:basedOn w:val="Normal"/>
    <w:qFormat/>
    <w:rsid w:val="004C1587"/>
    <w:pPr>
      <w:tabs>
        <w:tab w:val="num" w:pos="720"/>
      </w:tabs>
      <w:ind w:left="720" w:hanging="720"/>
    </w:pPr>
  </w:style>
  <w:style w:type="paragraph" w:customStyle="1" w:styleId="MultilevelBulletList1">
    <w:name w:val="Multilevel Bullet List 1"/>
    <w:basedOn w:val="MultilevelList"/>
    <w:autoRedefine/>
    <w:qFormat/>
    <w:rsid w:val="004C1587"/>
  </w:style>
  <w:style w:type="paragraph" w:styleId="NormalWeb">
    <w:name w:val="Normal (Web)"/>
    <w:basedOn w:val="Normal"/>
    <w:uiPriority w:val="99"/>
    <w:semiHidden/>
    <w:unhideWhenUsed/>
    <w:rsid w:val="004C1587"/>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4C1587"/>
  </w:style>
  <w:style w:type="numbering" w:customStyle="1" w:styleId="StandardBulletList">
    <w:name w:val="Standard Bullet List"/>
    <w:basedOn w:val="NoList"/>
    <w:uiPriority w:val="99"/>
    <w:rsid w:val="004C1587"/>
  </w:style>
  <w:style w:type="paragraph" w:styleId="Subtitle">
    <w:name w:val="Subtitle"/>
    <w:basedOn w:val="Normal"/>
    <w:next w:val="Normal"/>
    <w:link w:val="SubtitleChar"/>
    <w:uiPriority w:val="11"/>
    <w:qFormat/>
    <w:pPr>
      <w:keepNext/>
      <w:keepLines/>
      <w:spacing w:before="360" w:after="80"/>
    </w:pPr>
    <w:rPr>
      <w:i/>
      <w:color w:val="666666"/>
      <w:sz w:val="36"/>
      <w:szCs w:val="36"/>
    </w:rPr>
  </w:style>
  <w:style w:type="character" w:customStyle="1" w:styleId="SubtitleChar">
    <w:name w:val="Subtitle Char"/>
    <w:basedOn w:val="DefaultParagraphFont"/>
    <w:link w:val="Subtitle"/>
    <w:uiPriority w:val="11"/>
    <w:rsid w:val="004C1587"/>
    <w:rPr>
      <w:rFonts w:eastAsia="Georgia" w:cs="Georgia"/>
      <w:i/>
      <w:color w:val="666666"/>
      <w:sz w:val="36"/>
      <w:szCs w:val="36"/>
    </w:rPr>
  </w:style>
  <w:style w:type="paragraph" w:customStyle="1" w:styleId="TableStylewithSingleSpacing">
    <w:name w:val="Table Style with Single Spacing"/>
    <w:basedOn w:val="Normal"/>
    <w:qFormat/>
    <w:rsid w:val="004C1587"/>
    <w:pPr>
      <w:spacing w:line="240" w:lineRule="auto"/>
    </w:pPr>
  </w:style>
  <w:style w:type="character" w:customStyle="1" w:styleId="TitleChar">
    <w:name w:val="Title Char"/>
    <w:basedOn w:val="DefaultParagraphFont"/>
    <w:link w:val="Title"/>
    <w:uiPriority w:val="10"/>
    <w:rsid w:val="004C1587"/>
    <w:rPr>
      <w:rFonts w:eastAsia="Calibri" w:cs="Calibri"/>
      <w:sz w:val="48"/>
      <w:szCs w:val="48"/>
    </w:rPr>
  </w:style>
  <w:style w:type="paragraph" w:styleId="TOC1">
    <w:name w:val="toc 1"/>
    <w:basedOn w:val="Normal"/>
    <w:next w:val="Normal"/>
    <w:autoRedefine/>
    <w:uiPriority w:val="39"/>
    <w:unhideWhenUsed/>
    <w:rsid w:val="004C1587"/>
    <w:pPr>
      <w:spacing w:after="100"/>
    </w:pPr>
  </w:style>
  <w:style w:type="paragraph" w:styleId="TOC2">
    <w:name w:val="toc 2"/>
    <w:basedOn w:val="Normal"/>
    <w:next w:val="Normal"/>
    <w:autoRedefine/>
    <w:uiPriority w:val="39"/>
    <w:unhideWhenUsed/>
    <w:rsid w:val="004C1587"/>
    <w:pPr>
      <w:spacing w:after="100"/>
      <w:ind w:left="240"/>
    </w:pPr>
  </w:style>
  <w:style w:type="paragraph" w:styleId="TOC3">
    <w:name w:val="toc 3"/>
    <w:basedOn w:val="Normal"/>
    <w:next w:val="Normal"/>
    <w:autoRedefine/>
    <w:uiPriority w:val="39"/>
    <w:unhideWhenUsed/>
    <w:rsid w:val="004C1587"/>
    <w:pPr>
      <w:spacing w:after="100"/>
      <w:ind w:left="480"/>
    </w:pPr>
  </w:style>
  <w:style w:type="character" w:styleId="UnresolvedMention">
    <w:name w:val="Unresolved Mention"/>
    <w:basedOn w:val="DefaultParagraphFont"/>
    <w:uiPriority w:val="99"/>
    <w:semiHidden/>
    <w:unhideWhenUsed/>
    <w:rsid w:val="004C1587"/>
    <w:rPr>
      <w:color w:val="605E5C"/>
      <w:shd w:val="clear" w:color="auto" w:fill="E1DFDD"/>
    </w:r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6">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7">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8">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9">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a">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b">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c">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d">
    <w:basedOn w:val="TableNormal"/>
    <w:pPr>
      <w:spacing w:after="0" w:line="240" w:lineRule="auto"/>
    </w:pPr>
    <w:rPr>
      <w:rFonts w:ascii="Calibri" w:eastAsia="Calibri" w:hAnsi="Calibri" w:cs="Calibri"/>
      <w:sz w:val="22"/>
      <w:szCs w:val="22"/>
    </w:rPr>
    <w:tblPr>
      <w:tblStyleRowBandSize w:val="1"/>
      <w:tblStyleColBandSize w:val="1"/>
    </w:tblPr>
  </w:style>
  <w:style w:type="table" w:customStyle="1" w:styleId="afe">
    <w:basedOn w:val="TableNormal"/>
    <w:tblPr>
      <w:tblStyleRowBandSize w:val="1"/>
      <w:tblStyleColBandSize w:val="1"/>
      <w:tblCellMar>
        <w:top w:w="15" w:type="dxa"/>
        <w:left w:w="15" w:type="dxa"/>
        <w:bottom w:w="15" w:type="dxa"/>
        <w:right w:w="15" w:type="dxa"/>
      </w:tblCellMar>
    </w:tblPr>
  </w:style>
  <w:style w:type="table" w:customStyle="1" w:styleId="aff">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0">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1">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2">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3">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4">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5">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6">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7">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8">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9">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a">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b">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c">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d">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e">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table" w:customStyle="1" w:styleId="afff0">
    <w:basedOn w:val="TableNormal"/>
    <w:pPr>
      <w:spacing w:after="0" w:line="240" w:lineRule="auto"/>
    </w:pPr>
    <w:rPr>
      <w:rFonts w:ascii="Calibri" w:eastAsia="Calibri" w:hAnsi="Calibri" w:cs="Calibri"/>
      <w:sz w:val="22"/>
      <w:szCs w:val="22"/>
    </w:rPr>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3803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ulondon.ac.uk/academic-handbook/policies-and-procedures/academic/extenuating-circumstances-policy/" TargetMode="External"/><Relationship Id="rId13" Type="http://schemas.openxmlformats.org/officeDocument/2006/relationships/hyperlink" Target="mailto:academicadvising@nulondon.ac.uk" TargetMode="External"/><Relationship Id="rId18" Type="http://schemas.openxmlformats.org/officeDocument/2006/relationships/hyperlink" Target="https://www.nulondon.ac.uk/academic-handbook/policies-and-procedures/academic/extenuating-circumstances-policy/"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student.assessments@nulondon.ac.uk" TargetMode="External"/><Relationship Id="rId17" Type="http://schemas.openxmlformats.org/officeDocument/2006/relationships/hyperlink" Target="https://studentsupport.nulondon.ac.uk/" TargetMode="External"/><Relationship Id="rId2" Type="http://schemas.openxmlformats.org/officeDocument/2006/relationships/numbering" Target="numbering.xml"/><Relationship Id="rId16" Type="http://schemas.openxmlformats.org/officeDocument/2006/relationships/hyperlink" Target="mailto:student.assessments@nulondon.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ccessmanagers@nulondon.ac.uk" TargetMode="External"/><Relationship Id="rId5" Type="http://schemas.openxmlformats.org/officeDocument/2006/relationships/webSettings" Target="webSettings.xml"/><Relationship Id="rId15" Type="http://schemas.openxmlformats.org/officeDocument/2006/relationships/hyperlink" Target="https://www.nulondon.ac.uk/academic-handbook/policies-and-procedures/academic/extenuating-circumstances-policy/" TargetMode="External"/><Relationship Id="rId23" Type="http://schemas.openxmlformats.org/officeDocument/2006/relationships/theme" Target="theme/theme1.xml"/><Relationship Id="rId10" Type="http://schemas.openxmlformats.org/officeDocument/2006/relationships/hyperlink" Target="mailto:academicadvising@nulondon.ac.u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support@nulondon.ac.uk" TargetMode="External"/><Relationship Id="rId14" Type="http://schemas.openxmlformats.org/officeDocument/2006/relationships/hyperlink" Target="mailto:successmanagers@nulondon.ac.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Ic0k/Ee25l+dQ/1FNJ8HdTGfEA==">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1394</Words>
  <Characters>7753</Characters>
  <Application>Microsoft Office Word</Application>
  <DocSecurity>0</DocSecurity>
  <Lines>484</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Longhurst</dc:creator>
  <cp:lastModifiedBy>Natalie Mitchell</cp:lastModifiedBy>
  <cp:revision>3</cp:revision>
  <dcterms:created xsi:type="dcterms:W3CDTF">2024-02-27T10:02:00Z</dcterms:created>
  <dcterms:modified xsi:type="dcterms:W3CDTF">2024-02-27T10:05:00Z</dcterms:modified>
</cp:coreProperties>
</file>